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A101C" w14:textId="77777777" w:rsidR="00DD3188" w:rsidRPr="00F74345" w:rsidRDefault="00F74345" w:rsidP="008B271F">
      <w:pPr>
        <w:jc w:val="center"/>
        <w:rPr>
          <w:b/>
          <w:bCs/>
          <w:sz w:val="32"/>
          <w:szCs w:val="32"/>
        </w:rPr>
      </w:pPr>
      <w:r w:rsidRPr="00F74345">
        <w:rPr>
          <w:b/>
          <w:bCs/>
          <w:sz w:val="32"/>
          <w:szCs w:val="32"/>
        </w:rPr>
        <w:t>TRAINING MODULE THREE</w:t>
      </w:r>
    </w:p>
    <w:p w14:paraId="4FD8F483" w14:textId="77777777" w:rsidR="008B271F" w:rsidRPr="008B271F" w:rsidRDefault="008B271F" w:rsidP="008B271F">
      <w:pPr>
        <w:jc w:val="center"/>
        <w:rPr>
          <w:b/>
          <w:bCs/>
          <w:sz w:val="28"/>
          <w:szCs w:val="28"/>
        </w:rPr>
      </w:pPr>
    </w:p>
    <w:p w14:paraId="51292679" w14:textId="77777777" w:rsidR="00571BF5" w:rsidRPr="008B271F" w:rsidRDefault="00CA06D6">
      <w:pPr>
        <w:rPr>
          <w:b/>
          <w:bCs/>
          <w:sz w:val="28"/>
          <w:szCs w:val="28"/>
        </w:rPr>
      </w:pPr>
      <w:r w:rsidRPr="008B271F">
        <w:rPr>
          <w:b/>
          <w:bCs/>
          <w:sz w:val="28"/>
          <w:szCs w:val="28"/>
        </w:rPr>
        <w:t xml:space="preserve">Needs Assessment and the </w:t>
      </w:r>
      <w:proofErr w:type="gramStart"/>
      <w:r w:rsidRPr="008B271F">
        <w:rPr>
          <w:b/>
          <w:bCs/>
          <w:sz w:val="28"/>
          <w:szCs w:val="28"/>
        </w:rPr>
        <w:t xml:space="preserve">Open </w:t>
      </w:r>
      <w:r w:rsidR="00F74345">
        <w:rPr>
          <w:b/>
          <w:bCs/>
          <w:sz w:val="28"/>
          <w:szCs w:val="28"/>
        </w:rPr>
        <w:t>D</w:t>
      </w:r>
      <w:r w:rsidRPr="008B271F">
        <w:rPr>
          <w:b/>
          <w:bCs/>
          <w:sz w:val="28"/>
          <w:szCs w:val="28"/>
        </w:rPr>
        <w:t>oor</w:t>
      </w:r>
      <w:proofErr w:type="gramEnd"/>
      <w:r w:rsidRPr="008B271F">
        <w:rPr>
          <w:b/>
          <w:bCs/>
          <w:sz w:val="28"/>
          <w:szCs w:val="28"/>
        </w:rPr>
        <w:t xml:space="preserve"> Principle</w:t>
      </w:r>
    </w:p>
    <w:p w14:paraId="32B5C47A" w14:textId="77777777" w:rsidR="00CA06D6" w:rsidRDefault="00CA06D6">
      <w:r>
        <w:t>We are going to look now at how to do a s</w:t>
      </w:r>
      <w:r w:rsidR="00A54C94">
        <w:t>i</w:t>
      </w:r>
      <w:r>
        <w:t xml:space="preserve">mple Needs </w:t>
      </w:r>
      <w:r w:rsidR="00A54C94">
        <w:t>Assessment and how to analyse and prioritise the finding</w:t>
      </w:r>
      <w:r w:rsidR="00585F24">
        <w:t>s.</w:t>
      </w:r>
    </w:p>
    <w:p w14:paraId="023F51F8" w14:textId="77777777" w:rsidR="0093200D" w:rsidRDefault="00585F24">
      <w:r>
        <w:t>It is very</w:t>
      </w:r>
      <w:r w:rsidR="0093200D">
        <w:t xml:space="preserve"> </w:t>
      </w:r>
      <w:r>
        <w:t xml:space="preserve">important to identify what the community itself sees as its </w:t>
      </w:r>
      <w:r w:rsidR="00696F0D">
        <w:t xml:space="preserve">needs </w:t>
      </w:r>
      <w:r w:rsidR="00EF3FFA">
        <w:t xml:space="preserve">- </w:t>
      </w:r>
      <w:r w:rsidR="00696F0D">
        <w:t xml:space="preserve">and completing a </w:t>
      </w:r>
      <w:r w:rsidR="00F85106">
        <w:t>Needs Assessment Survey Form</w:t>
      </w:r>
      <w:r w:rsidR="00696F0D">
        <w:t xml:space="preserve"> will do this. It is not for us to impose </w:t>
      </w:r>
      <w:r w:rsidR="0093200D">
        <w:t>upon any community “our” solutions.</w:t>
      </w:r>
    </w:p>
    <w:p w14:paraId="52383BCF" w14:textId="77777777" w:rsidR="00CB40D7" w:rsidRDefault="00674CA3">
      <w:r>
        <w:t xml:space="preserve">30 </w:t>
      </w:r>
      <w:r w:rsidR="00F85106">
        <w:t>Needs Assessment Survey Form</w:t>
      </w:r>
      <w:r>
        <w:t>s are to be done within your community</w:t>
      </w:r>
      <w:r w:rsidR="00094238">
        <w:t xml:space="preserve"> </w:t>
      </w:r>
      <w:r w:rsidR="00786680">
        <w:t>wit</w:t>
      </w:r>
      <w:r w:rsidR="00094238">
        <w:t>h</w:t>
      </w:r>
      <w:r w:rsidR="00786680">
        <w:t xml:space="preserve"> a variety of people. i.e. NOT all unemployed or NOT all widows</w:t>
      </w:r>
      <w:r w:rsidR="00CB40D7">
        <w:t>, but a good cross section representing your village (and NOT all from your church.)</w:t>
      </w:r>
    </w:p>
    <w:p w14:paraId="525B4E31" w14:textId="77777777" w:rsidR="00150994" w:rsidRDefault="00456533">
      <w:r>
        <w:t>This Needs Assessment will help the community to identify future directions</w:t>
      </w:r>
      <w:r w:rsidR="00150994">
        <w:t>.</w:t>
      </w:r>
    </w:p>
    <w:p w14:paraId="13D37E0D" w14:textId="77777777" w:rsidR="00150994" w:rsidRDefault="00150994">
      <w:r>
        <w:t>3 questions have been devised and they will be discussed in m</w:t>
      </w:r>
      <w:r w:rsidR="00094238">
        <w:t>o</w:t>
      </w:r>
      <w:r>
        <w:t>re detail</w:t>
      </w:r>
      <w:r w:rsidR="00094238">
        <w:t xml:space="preserve"> </w:t>
      </w:r>
      <w:proofErr w:type="gramStart"/>
      <w:r>
        <w:t>later on</w:t>
      </w:r>
      <w:proofErr w:type="gramEnd"/>
      <w:r>
        <w:t>.</w:t>
      </w:r>
    </w:p>
    <w:p w14:paraId="339780CE" w14:textId="77777777" w:rsidR="001E10A4" w:rsidRDefault="00150994" w:rsidP="0041518F">
      <w:pPr>
        <w:pStyle w:val="ListParagraph"/>
        <w:numPr>
          <w:ilvl w:val="0"/>
          <w:numId w:val="5"/>
        </w:numPr>
      </w:pPr>
      <w:r>
        <w:t>What is it like for you living in this community?</w:t>
      </w:r>
    </w:p>
    <w:p w14:paraId="56352EA2" w14:textId="77777777" w:rsidR="001E10A4" w:rsidRDefault="001E10A4" w:rsidP="0041518F">
      <w:pPr>
        <w:pStyle w:val="ListParagraph"/>
        <w:numPr>
          <w:ilvl w:val="0"/>
          <w:numId w:val="5"/>
        </w:numPr>
      </w:pPr>
      <w:r>
        <w:t>What things would you like to see improved?</w:t>
      </w:r>
    </w:p>
    <w:p w14:paraId="514AE7D9" w14:textId="77777777" w:rsidR="00824EEB" w:rsidRDefault="001E10A4" w:rsidP="0041518F">
      <w:pPr>
        <w:pStyle w:val="ListParagraph"/>
        <w:numPr>
          <w:ilvl w:val="0"/>
          <w:numId w:val="5"/>
        </w:numPr>
      </w:pPr>
      <w:r>
        <w:t>If there were other people keen to do something</w:t>
      </w:r>
      <w:r w:rsidR="00824EEB">
        <w:t>, would you join in?</w:t>
      </w:r>
    </w:p>
    <w:p w14:paraId="41AD585B" w14:textId="77777777" w:rsidR="0002773A" w:rsidRDefault="00824EEB">
      <w:r>
        <w:t>This assessment has been kept simple, because research has shown that often more complicated assessments</w:t>
      </w:r>
      <w:r w:rsidR="0002773A">
        <w:t xml:space="preserve"> never get acted upon and are put in the too hard basket. This Needs Assessment is going to form the basis for all action at local level.</w:t>
      </w:r>
    </w:p>
    <w:p w14:paraId="322383CF" w14:textId="77777777" w:rsidR="00F26B6F" w:rsidRDefault="00F26B6F">
      <w:r>
        <w:t>These questions can be asked door to door, in the markets, churches and other local meeting places.</w:t>
      </w:r>
    </w:p>
    <w:p w14:paraId="1784737E" w14:textId="77777777" w:rsidR="00F26B6F" w:rsidRDefault="00F26B6F">
      <w:r>
        <w:t>By doing this local people can be organised collectiv</w:t>
      </w:r>
      <w:r w:rsidR="00444BD2">
        <w:t>ely and they can defin</w:t>
      </w:r>
      <w:r w:rsidR="00C50CBD">
        <w:t>e</w:t>
      </w:r>
      <w:r w:rsidR="00444BD2">
        <w:t xml:space="preserve"> the ways to address the issues identified. </w:t>
      </w:r>
      <w:r w:rsidR="003D1679">
        <w:t xml:space="preserve">The good worker will seek to value and confirm </w:t>
      </w:r>
      <w:r w:rsidR="00882F30">
        <w:t>and encourage local knowledge, will listen and learn and will not assume that their expertise can provide all (or even some) answer</w:t>
      </w:r>
      <w:r w:rsidR="00FE4D11">
        <w:t>s.</w:t>
      </w:r>
    </w:p>
    <w:p w14:paraId="4F4F73B3" w14:textId="77777777" w:rsidR="00FE4D11" w:rsidRPr="0041518F" w:rsidRDefault="00FE4D11">
      <w:pPr>
        <w:rPr>
          <w:b/>
          <w:bCs/>
          <w:sz w:val="28"/>
          <w:szCs w:val="28"/>
        </w:rPr>
      </w:pPr>
      <w:r w:rsidRPr="0041518F">
        <w:rPr>
          <w:b/>
          <w:bCs/>
          <w:sz w:val="28"/>
          <w:szCs w:val="28"/>
        </w:rPr>
        <w:t>Step 1</w:t>
      </w:r>
      <w:r w:rsidR="0076071B" w:rsidRPr="0041518F">
        <w:rPr>
          <w:b/>
          <w:bCs/>
          <w:sz w:val="28"/>
          <w:szCs w:val="28"/>
        </w:rPr>
        <w:t>:</w:t>
      </w:r>
    </w:p>
    <w:p w14:paraId="36168C72" w14:textId="77777777" w:rsidR="00FE4D11" w:rsidRDefault="00FE4D11">
      <w:r>
        <w:t xml:space="preserve">When doing a </w:t>
      </w:r>
      <w:r w:rsidR="00F85106">
        <w:t>survey using the Needs Assessment Survey Form</w:t>
      </w:r>
      <w:r>
        <w:t>, the first thing you need to do is to introduce yourself and give a brief explanation of why this Needs Assessment is being conducted</w:t>
      </w:r>
      <w:r w:rsidR="0076071B">
        <w:t>.</w:t>
      </w:r>
    </w:p>
    <w:p w14:paraId="1A16B2E7" w14:textId="77777777" w:rsidR="0076071B" w:rsidRPr="00B87545" w:rsidRDefault="0076071B">
      <w:pPr>
        <w:rPr>
          <w:b/>
          <w:bCs/>
          <w:sz w:val="28"/>
          <w:szCs w:val="28"/>
        </w:rPr>
      </w:pPr>
      <w:r w:rsidRPr="00B87545">
        <w:rPr>
          <w:b/>
          <w:bCs/>
          <w:sz w:val="28"/>
          <w:szCs w:val="28"/>
        </w:rPr>
        <w:t>Step 2:</w:t>
      </w:r>
    </w:p>
    <w:p w14:paraId="73DA1850" w14:textId="77777777" w:rsidR="00EF5DF1" w:rsidRDefault="0076071B">
      <w:r>
        <w:t xml:space="preserve">There are </w:t>
      </w:r>
      <w:proofErr w:type="gramStart"/>
      <w:r>
        <w:t>a number of</w:t>
      </w:r>
      <w:proofErr w:type="gramEnd"/>
      <w:r>
        <w:t xml:space="preserve"> categories listed i.e. Male, Female, Youth, widowed etc. Circle what is appropriate i.e. If you are interviewing a young, unemployed male </w:t>
      </w:r>
      <w:r w:rsidR="00744CAB">
        <w:t>you would circle MALE, YOUTH and UNEMPLOYED. Make sure you have a good cross section – not all youth or not all widows.</w:t>
      </w:r>
    </w:p>
    <w:p w14:paraId="10E3B172" w14:textId="77777777" w:rsidR="0076071B" w:rsidRPr="00B87545" w:rsidRDefault="004629D5">
      <w:pPr>
        <w:rPr>
          <w:b/>
          <w:bCs/>
          <w:sz w:val="28"/>
          <w:szCs w:val="28"/>
        </w:rPr>
      </w:pPr>
      <w:r w:rsidRPr="00B87545">
        <w:rPr>
          <w:b/>
          <w:bCs/>
          <w:sz w:val="28"/>
          <w:szCs w:val="28"/>
        </w:rPr>
        <w:t>Step 3:</w:t>
      </w:r>
    </w:p>
    <w:p w14:paraId="0A1B29F9" w14:textId="77777777" w:rsidR="00732656" w:rsidRDefault="004629D5">
      <w:r>
        <w:t xml:space="preserve">Ask the questions and make a note of the answers. </w:t>
      </w:r>
      <w:r w:rsidR="00ED4828">
        <w:t xml:space="preserve">These are people’s opinions. There is no right or wrong </w:t>
      </w:r>
      <w:r w:rsidR="00732656">
        <w:t>answer and DO NOT PROMPT by suggesting answers.</w:t>
      </w:r>
    </w:p>
    <w:p w14:paraId="4F25FAD7" w14:textId="77777777" w:rsidR="009C44A4" w:rsidRDefault="00732656">
      <w:r w:rsidRPr="00F74345">
        <w:rPr>
          <w:b/>
          <w:u w:val="single"/>
        </w:rPr>
        <w:t>Question 1</w:t>
      </w:r>
      <w:r>
        <w:t>: asks “</w:t>
      </w:r>
      <w:r w:rsidR="00730BCD">
        <w:t>What is it like for you living in this community?</w:t>
      </w:r>
      <w:r w:rsidR="000F501F">
        <w:t>”</w:t>
      </w:r>
      <w:r w:rsidR="00730BCD">
        <w:t xml:space="preserve"> </w:t>
      </w:r>
      <w:proofErr w:type="gramStart"/>
      <w:r w:rsidR="00730BCD">
        <w:t>At a later date</w:t>
      </w:r>
      <w:proofErr w:type="gramEnd"/>
      <w:r w:rsidR="00730BCD">
        <w:t xml:space="preserve"> you will have opportunity </w:t>
      </w:r>
      <w:r w:rsidR="00A2641F">
        <w:t>to build on the positives and to reduce the impact of the negatives.</w:t>
      </w:r>
    </w:p>
    <w:p w14:paraId="7F14EB95" w14:textId="77777777" w:rsidR="00F74345" w:rsidRDefault="00F74345">
      <w:r>
        <w:br w:type="page"/>
      </w:r>
    </w:p>
    <w:p w14:paraId="609EBF65" w14:textId="77777777" w:rsidR="00F85106" w:rsidRDefault="00F85106"/>
    <w:p w14:paraId="452160BB" w14:textId="77777777" w:rsidR="00970C37" w:rsidRDefault="00EF5DF1">
      <w:r w:rsidRPr="00F74345">
        <w:rPr>
          <w:b/>
          <w:u w:val="single"/>
        </w:rPr>
        <w:t>Question 2</w:t>
      </w:r>
      <w:r>
        <w:t xml:space="preserve"> asks “What</w:t>
      </w:r>
      <w:r w:rsidR="009C44A4">
        <w:t xml:space="preserve"> things would you like to see improved?”</w:t>
      </w:r>
      <w:r w:rsidR="007F2C09">
        <w:t xml:space="preserve"> this is the most important question.  People will identify the issues that are concerning them here</w:t>
      </w:r>
      <w:r w:rsidR="00044C9A">
        <w:t>. They may make one comment only i.e. lack of clean water</w:t>
      </w:r>
      <w:r w:rsidR="00D1091A">
        <w:t xml:space="preserve"> or they may identify 3 or 4 different issues. Make a note of them all</w:t>
      </w:r>
      <w:r w:rsidR="00970C37">
        <w:t>. You will then analyse and prioritise these answers. How to do this will be shown later.</w:t>
      </w:r>
    </w:p>
    <w:p w14:paraId="2C88B403" w14:textId="77777777" w:rsidR="00CE3AF3" w:rsidRDefault="00970C37">
      <w:r w:rsidRPr="00F74345">
        <w:rPr>
          <w:b/>
          <w:u w:val="single"/>
        </w:rPr>
        <w:t>Question 3</w:t>
      </w:r>
      <w:r>
        <w:t xml:space="preserve">: asks “If there were any </w:t>
      </w:r>
      <w:r w:rsidR="00561DAD">
        <w:t>other people keen to do something, would you join in?” If so, please take their name and contact phone number.</w:t>
      </w:r>
      <w:r w:rsidR="004C4679">
        <w:t xml:space="preserve"> These people will form the basis of your action group, so it is essential to record details for future </w:t>
      </w:r>
      <w:r w:rsidR="002B6820">
        <w:t xml:space="preserve">action. Do not force people to give details. Only take details of those who are genuinely </w:t>
      </w:r>
      <w:r w:rsidR="00CE3AF3">
        <w:t xml:space="preserve">interested in </w:t>
      </w:r>
      <w:proofErr w:type="gramStart"/>
      <w:r w:rsidR="00CE3AF3">
        <w:t>taking action</w:t>
      </w:r>
      <w:proofErr w:type="gramEnd"/>
      <w:r w:rsidR="00CE3AF3">
        <w:t xml:space="preserve">. </w:t>
      </w:r>
    </w:p>
    <w:p w14:paraId="136E94E9" w14:textId="77777777" w:rsidR="00CE3AF3" w:rsidRPr="00B50EC1" w:rsidRDefault="00CE3AF3">
      <w:pPr>
        <w:rPr>
          <w:b/>
          <w:bCs/>
          <w:sz w:val="28"/>
          <w:szCs w:val="28"/>
        </w:rPr>
      </w:pPr>
      <w:r w:rsidRPr="00B50EC1">
        <w:rPr>
          <w:b/>
          <w:bCs/>
          <w:sz w:val="28"/>
          <w:szCs w:val="28"/>
        </w:rPr>
        <w:t>Analysis:</w:t>
      </w:r>
    </w:p>
    <w:p w14:paraId="14535C81" w14:textId="77777777" w:rsidR="003B1D97" w:rsidRDefault="00CE3AF3">
      <w:r>
        <w:t xml:space="preserve">When all 30 </w:t>
      </w:r>
      <w:r w:rsidR="00F85106">
        <w:t>Needs Assessment Survey Forms</w:t>
      </w:r>
      <w:r>
        <w:t xml:space="preserve"> are </w:t>
      </w:r>
      <w:proofErr w:type="gramStart"/>
      <w:r>
        <w:t>completed</w:t>
      </w:r>
      <w:proofErr w:type="gramEnd"/>
      <w:r>
        <w:t xml:space="preserve"> you are now in a position to analyse</w:t>
      </w:r>
      <w:r w:rsidR="003B1D97">
        <w:t xml:space="preserve"> the results. This is done very simply.</w:t>
      </w:r>
    </w:p>
    <w:p w14:paraId="5D107AA2" w14:textId="77777777" w:rsidR="00FA3801" w:rsidRDefault="003B1D97">
      <w:r>
        <w:t xml:space="preserve">Look at the answers to </w:t>
      </w:r>
      <w:r w:rsidR="00F74345">
        <w:t>Q</w:t>
      </w:r>
      <w:r>
        <w:t xml:space="preserve">uestion 2. Take a clean sheet of paper and draw up </w:t>
      </w:r>
      <w:proofErr w:type="gramStart"/>
      <w:r>
        <w:t>a number of</w:t>
      </w:r>
      <w:proofErr w:type="gramEnd"/>
      <w:r>
        <w:t xml:space="preserve"> columns on it. </w:t>
      </w:r>
      <w:r w:rsidR="00677E55">
        <w:t>If someone identifies water as a problem, then write a column heading for water. Every t</w:t>
      </w:r>
      <w:r w:rsidR="00C37F29">
        <w:t>i</w:t>
      </w:r>
      <w:r w:rsidR="00677E55">
        <w:t>me a</w:t>
      </w:r>
      <w:r w:rsidR="00C37F29">
        <w:t xml:space="preserve">nyone says water is a problem put a tick in that column. At the end </w:t>
      </w:r>
      <w:r w:rsidR="00A14399">
        <w:t xml:space="preserve">total up the number of times people have identified water as a problem. Do this with other issues i.e. you may need a column for health or education or employment etc. Some groups may end up with only 3 or </w:t>
      </w:r>
      <w:r w:rsidR="00F85106">
        <w:t>4</w:t>
      </w:r>
      <w:r w:rsidR="00FA3801">
        <w:t xml:space="preserve"> columns, others may identify 10 or 12.</w:t>
      </w:r>
    </w:p>
    <w:p w14:paraId="5C3D746A" w14:textId="77777777" w:rsidR="00FA3801" w:rsidRPr="00B50EC1" w:rsidRDefault="00FA3801">
      <w:pPr>
        <w:rPr>
          <w:b/>
          <w:bCs/>
          <w:sz w:val="28"/>
          <w:szCs w:val="28"/>
        </w:rPr>
      </w:pPr>
      <w:r w:rsidRPr="00B50EC1">
        <w:rPr>
          <w:b/>
          <w:bCs/>
          <w:sz w:val="28"/>
          <w:szCs w:val="28"/>
        </w:rPr>
        <w:t>Priorities:</w:t>
      </w:r>
    </w:p>
    <w:p w14:paraId="3CA7DF00" w14:textId="77777777" w:rsidR="00973F58" w:rsidRDefault="0059788B">
      <w:r>
        <w:t>When you have totalled each column, then arrange them in order of priority i.e. If you have 20 for w</w:t>
      </w:r>
      <w:r w:rsidR="009F503F">
        <w:t>ater, 12 for employment, 8 for health and 6 for education</w:t>
      </w:r>
      <w:r w:rsidR="00EF5DF1">
        <w:t xml:space="preserve"> </w:t>
      </w:r>
      <w:r w:rsidR="00973F58">
        <w:t xml:space="preserve">then </w:t>
      </w:r>
    </w:p>
    <w:p w14:paraId="0F22CA56" w14:textId="77777777" w:rsidR="00973F58" w:rsidRDefault="00973F58" w:rsidP="00675ADC">
      <w:pPr>
        <w:pStyle w:val="ListParagraph"/>
        <w:numPr>
          <w:ilvl w:val="0"/>
          <w:numId w:val="6"/>
        </w:numPr>
      </w:pPr>
      <w:r>
        <w:t>Priority 1 is water</w:t>
      </w:r>
    </w:p>
    <w:p w14:paraId="44B8F5B9" w14:textId="77777777" w:rsidR="00973F58" w:rsidRDefault="00973F58" w:rsidP="00675ADC">
      <w:pPr>
        <w:pStyle w:val="ListParagraph"/>
        <w:numPr>
          <w:ilvl w:val="0"/>
          <w:numId w:val="6"/>
        </w:numPr>
      </w:pPr>
      <w:r>
        <w:t xml:space="preserve">Priority 2 is employment </w:t>
      </w:r>
    </w:p>
    <w:p w14:paraId="06B781B1" w14:textId="77777777" w:rsidR="00973F58" w:rsidRDefault="00973F58" w:rsidP="00675ADC">
      <w:pPr>
        <w:pStyle w:val="ListParagraph"/>
        <w:numPr>
          <w:ilvl w:val="0"/>
          <w:numId w:val="6"/>
        </w:numPr>
      </w:pPr>
      <w:r>
        <w:t>Priority 3 is health</w:t>
      </w:r>
    </w:p>
    <w:p w14:paraId="48F721B7" w14:textId="77777777" w:rsidR="00CA7BE5" w:rsidRDefault="00973F58" w:rsidP="00675ADC">
      <w:pPr>
        <w:pStyle w:val="ListParagraph"/>
        <w:numPr>
          <w:ilvl w:val="0"/>
          <w:numId w:val="6"/>
        </w:numPr>
      </w:pPr>
      <w:r>
        <w:t>Priority 4 is education</w:t>
      </w:r>
      <w:r w:rsidR="00CA7BE5">
        <w:t>.</w:t>
      </w:r>
    </w:p>
    <w:p w14:paraId="4BD54F15" w14:textId="77777777" w:rsidR="00116C00" w:rsidRDefault="00CA7BE5">
      <w:r>
        <w:t>In the identification of priorities, I will now outline the principle of God’s Open door, which will be discussed later at some length. Wate</w:t>
      </w:r>
      <w:r w:rsidR="00055FCA">
        <w:t>r</w:t>
      </w:r>
      <w:r>
        <w:t xml:space="preserve"> may be the </w:t>
      </w:r>
      <w:proofErr w:type="gramStart"/>
      <w:r w:rsidR="00507214">
        <w:t>first priority</w:t>
      </w:r>
      <w:proofErr w:type="gramEnd"/>
      <w:r w:rsidR="00141B29">
        <w:t xml:space="preserve">, but perhaps it may be impossible to do anything about it, but you can see </w:t>
      </w:r>
      <w:r w:rsidR="00A0397E">
        <w:t xml:space="preserve">that something can be done about the issue of employment, so this is the issue you start to work on. Eventually, in time </w:t>
      </w:r>
      <w:r w:rsidR="00C83847">
        <w:t xml:space="preserve">you will be </w:t>
      </w:r>
      <w:proofErr w:type="gramStart"/>
      <w:r w:rsidR="00C83847">
        <w:t>in a position</w:t>
      </w:r>
      <w:proofErr w:type="gramEnd"/>
      <w:r w:rsidR="00C83847">
        <w:t xml:space="preserve"> to deal with priority one successfully. Remember</w:t>
      </w:r>
      <w:r w:rsidR="00116C00">
        <w:t xml:space="preserve">, </w:t>
      </w:r>
      <w:r w:rsidR="00C83847">
        <w:t>start small</w:t>
      </w:r>
      <w:r w:rsidR="00116C00">
        <w:t>. As the group sees success it will encourage them to address the next issue.</w:t>
      </w:r>
    </w:p>
    <w:p w14:paraId="5147BE28" w14:textId="77777777" w:rsidR="001261CB" w:rsidRPr="00675ADC" w:rsidRDefault="00116C00">
      <w:pPr>
        <w:rPr>
          <w:b/>
          <w:bCs/>
          <w:sz w:val="28"/>
          <w:szCs w:val="28"/>
        </w:rPr>
      </w:pPr>
      <w:r w:rsidRPr="00675ADC">
        <w:rPr>
          <w:b/>
          <w:bCs/>
          <w:sz w:val="28"/>
          <w:szCs w:val="28"/>
        </w:rPr>
        <w:t>God’s Open Door</w:t>
      </w:r>
      <w:r w:rsidR="001261CB" w:rsidRPr="00675ADC">
        <w:rPr>
          <w:b/>
          <w:bCs/>
          <w:sz w:val="28"/>
          <w:szCs w:val="28"/>
        </w:rPr>
        <w:t>:</w:t>
      </w:r>
    </w:p>
    <w:p w14:paraId="4856E317" w14:textId="77777777" w:rsidR="0027425D" w:rsidRDefault="001261CB">
      <w:r>
        <w:t>I have found that the principle of “Go</w:t>
      </w:r>
      <w:r w:rsidR="00F41AE8">
        <w:t>d</w:t>
      </w:r>
      <w:r>
        <w:t xml:space="preserve">’s Open </w:t>
      </w:r>
      <w:r w:rsidR="008D7D0D">
        <w:t xml:space="preserve">Door” is very important when identifying needs in a community. </w:t>
      </w:r>
      <w:r w:rsidR="00F64843">
        <w:t xml:space="preserve">What does this mean? Well, what may be identified as the highest priority may be too difficult at that time </w:t>
      </w:r>
      <w:r w:rsidR="002D0060">
        <w:t xml:space="preserve">to address, but there are opportunities to work on something lower down the list. </w:t>
      </w:r>
      <w:r w:rsidR="00C01644">
        <w:t xml:space="preserve">I take this to be God’s guidance and begin to work on that </w:t>
      </w:r>
      <w:proofErr w:type="gramStart"/>
      <w:r w:rsidR="00C01644">
        <w:t>particular problem</w:t>
      </w:r>
      <w:proofErr w:type="gramEnd"/>
      <w:r w:rsidR="00C01644">
        <w:t>. Often only the first step can be taken</w:t>
      </w:r>
      <w:r w:rsidR="00FA072A">
        <w:t>, but as we move forward, step by step God will guide and open the way.</w:t>
      </w:r>
    </w:p>
    <w:p w14:paraId="4852CC09" w14:textId="77777777" w:rsidR="0027425D" w:rsidRPr="00375CBC" w:rsidRDefault="0027425D">
      <w:pPr>
        <w:rPr>
          <w:b/>
          <w:bCs/>
          <w:sz w:val="28"/>
          <w:szCs w:val="28"/>
        </w:rPr>
      </w:pPr>
      <w:r w:rsidRPr="00375CBC">
        <w:rPr>
          <w:b/>
          <w:bCs/>
          <w:sz w:val="28"/>
          <w:szCs w:val="28"/>
        </w:rPr>
        <w:t>Provision of Structures to Meet Needs:</w:t>
      </w:r>
    </w:p>
    <w:p w14:paraId="2B6A5794" w14:textId="77777777" w:rsidR="00462F69" w:rsidRDefault="009852BF">
      <w:r>
        <w:t xml:space="preserve">Much traditional community development activity </w:t>
      </w:r>
      <w:r w:rsidR="00230FFF">
        <w:t>involves the identification of need and the provision of structure to meet these needs.</w:t>
      </w:r>
    </w:p>
    <w:p w14:paraId="29AE883B" w14:textId="77777777" w:rsidR="00F85106" w:rsidRDefault="00F85106"/>
    <w:p w14:paraId="27AD1381" w14:textId="77777777" w:rsidR="00F15A13" w:rsidRDefault="00230FFF">
      <w:r>
        <w:t xml:space="preserve">The following provides </w:t>
      </w:r>
      <w:r w:rsidR="00F642FE">
        <w:t xml:space="preserve">guidelines to ensure the community development process </w:t>
      </w:r>
      <w:r w:rsidR="00F85106">
        <w:t>is sound.</w:t>
      </w:r>
    </w:p>
    <w:p w14:paraId="35D20E10" w14:textId="77777777" w:rsidR="00F15A13" w:rsidRDefault="00F15A13" w:rsidP="00C23F70">
      <w:pPr>
        <w:pStyle w:val="ListParagraph"/>
        <w:numPr>
          <w:ilvl w:val="0"/>
          <w:numId w:val="7"/>
        </w:numPr>
      </w:pPr>
      <w:r>
        <w:t>The identification of a concern (this will be do</w:t>
      </w:r>
      <w:r w:rsidR="008078BA">
        <w:t>ne</w:t>
      </w:r>
      <w:r>
        <w:t xml:space="preserve"> through the </w:t>
      </w:r>
      <w:r w:rsidR="00F85106">
        <w:t>Needs Assessment Survey Form</w:t>
      </w:r>
      <w:r>
        <w:t>)</w:t>
      </w:r>
    </w:p>
    <w:p w14:paraId="56723941" w14:textId="77777777" w:rsidR="00001BE4" w:rsidRDefault="00F15A13" w:rsidP="00C23F70">
      <w:pPr>
        <w:pStyle w:val="ListParagraph"/>
        <w:numPr>
          <w:ilvl w:val="0"/>
          <w:numId w:val="7"/>
        </w:numPr>
      </w:pPr>
      <w:r>
        <w:t xml:space="preserve">A more detailed study of the need or problem (possibly done by a Community </w:t>
      </w:r>
      <w:r w:rsidR="00F85106">
        <w:t>D</w:t>
      </w:r>
      <w:r>
        <w:t>evelopment student on placement from a nearby educational instit</w:t>
      </w:r>
      <w:r w:rsidR="00001BE4">
        <w:t>ution.)</w:t>
      </w:r>
    </w:p>
    <w:p w14:paraId="770B4A5A" w14:textId="77777777" w:rsidR="00001BE4" w:rsidRDefault="00001BE4" w:rsidP="00C23F70">
      <w:pPr>
        <w:pStyle w:val="ListParagraph"/>
        <w:numPr>
          <w:ilvl w:val="0"/>
          <w:numId w:val="7"/>
        </w:numPr>
      </w:pPr>
      <w:r>
        <w:t>A public meeting, with all key people encouraged to attend to decide upon some course of action.</w:t>
      </w:r>
    </w:p>
    <w:p w14:paraId="07305370" w14:textId="77777777" w:rsidR="00EE42B5" w:rsidRDefault="00001BE4" w:rsidP="00C23F70">
      <w:pPr>
        <w:pStyle w:val="ListParagraph"/>
        <w:numPr>
          <w:ilvl w:val="0"/>
          <w:numId w:val="7"/>
        </w:numPr>
      </w:pPr>
      <w:r>
        <w:t>Completion of the necessary formalities for the new initiati</w:t>
      </w:r>
      <w:r w:rsidR="0064584A">
        <w:t>ve</w:t>
      </w:r>
      <w:r w:rsidR="00FA072A">
        <w:t xml:space="preserve"> </w:t>
      </w:r>
      <w:r w:rsidR="0064584A">
        <w:t>to be established (at this point there will ne</w:t>
      </w:r>
      <w:r w:rsidR="0050659D">
        <w:t xml:space="preserve">ed to be some record keeping and possibly the establishment of a </w:t>
      </w:r>
      <w:proofErr w:type="spellStart"/>
      <w:proofErr w:type="gramStart"/>
      <w:r w:rsidR="0050659D">
        <w:t>self help</w:t>
      </w:r>
      <w:proofErr w:type="spellEnd"/>
      <w:proofErr w:type="gramEnd"/>
      <w:r w:rsidR="0050659D">
        <w:t xml:space="preserve"> group, which will entitle the </w:t>
      </w:r>
      <w:r w:rsidR="00483208">
        <w:t>g</w:t>
      </w:r>
      <w:r w:rsidR="0050659D">
        <w:t xml:space="preserve">roup to make application for funding </w:t>
      </w:r>
      <w:r w:rsidR="00483208">
        <w:t xml:space="preserve">from Government at a later stage, if needed. </w:t>
      </w:r>
      <w:r w:rsidR="00F85106">
        <w:t>Each</w:t>
      </w:r>
      <w:r w:rsidR="00483208">
        <w:t xml:space="preserve"> </w:t>
      </w:r>
      <w:r w:rsidR="00F85106">
        <w:t>group</w:t>
      </w:r>
      <w:r w:rsidR="00483208">
        <w:t xml:space="preserve"> will need to research the equivalent to a self</w:t>
      </w:r>
      <w:r w:rsidR="00176172">
        <w:t>-</w:t>
      </w:r>
      <w:r w:rsidR="00483208">
        <w:t>help group in their country.</w:t>
      </w:r>
      <w:r w:rsidR="008F4ABB">
        <w:t xml:space="preserve"> </w:t>
      </w:r>
    </w:p>
    <w:p w14:paraId="63FDA329" w14:textId="77777777" w:rsidR="004629D5" w:rsidRDefault="008F4ABB" w:rsidP="00C23F70">
      <w:pPr>
        <w:pStyle w:val="ListParagraph"/>
        <w:numPr>
          <w:ilvl w:val="0"/>
          <w:numId w:val="7"/>
        </w:numPr>
      </w:pPr>
      <w:r>
        <w:t xml:space="preserve">The development and ongoing management of the new initiative. </w:t>
      </w:r>
      <w:r w:rsidR="00EE42B5">
        <w:t>This includes encouraging people to become actively involved.</w:t>
      </w:r>
    </w:p>
    <w:p w14:paraId="146953EF" w14:textId="77777777" w:rsidR="0021781C" w:rsidRDefault="0021781C" w:rsidP="00C23F70">
      <w:pPr>
        <w:pStyle w:val="ListParagraph"/>
        <w:numPr>
          <w:ilvl w:val="0"/>
          <w:numId w:val="7"/>
        </w:numPr>
      </w:pPr>
      <w:r>
        <w:t xml:space="preserve">Ongoing monitoring and evaluation </w:t>
      </w:r>
      <w:r w:rsidR="00E91FF6">
        <w:t>of the new initiative and its services.</w:t>
      </w:r>
    </w:p>
    <w:p w14:paraId="27C5AADA" w14:textId="77777777" w:rsidR="000279A4" w:rsidRDefault="00CC1682">
      <w:r>
        <w:t>Below are outlined a few models for community development</w:t>
      </w:r>
    </w:p>
    <w:p w14:paraId="65383B6B" w14:textId="77777777" w:rsidR="00236354" w:rsidRPr="00C23F70" w:rsidRDefault="00236354">
      <w:pPr>
        <w:rPr>
          <w:b/>
          <w:bCs/>
          <w:sz w:val="28"/>
          <w:szCs w:val="28"/>
        </w:rPr>
      </w:pPr>
      <w:r w:rsidRPr="00C23F70">
        <w:rPr>
          <w:b/>
          <w:bCs/>
          <w:sz w:val="28"/>
          <w:szCs w:val="28"/>
        </w:rPr>
        <w:t>Self Help Group</w:t>
      </w:r>
      <w:r w:rsidR="006E0D4F" w:rsidRPr="00C23F70">
        <w:rPr>
          <w:b/>
          <w:bCs/>
          <w:sz w:val="28"/>
          <w:szCs w:val="28"/>
        </w:rPr>
        <w:t>:</w:t>
      </w:r>
    </w:p>
    <w:p w14:paraId="394C69FD" w14:textId="77777777" w:rsidR="00236354" w:rsidRDefault="00236354">
      <w:r>
        <w:t>The primary action is taken by people who are directly affected by a particular problem i.e. poverty</w:t>
      </w:r>
      <w:r w:rsidR="00A86985">
        <w:t xml:space="preserve">. This is the model that most or the original participants implemented. It enabled the groups </w:t>
      </w:r>
      <w:r w:rsidR="002C6AC9">
        <w:t xml:space="preserve">to be more supportive and cohesive </w:t>
      </w:r>
      <w:r w:rsidR="004E5ED4">
        <w:t>and to develop.</w:t>
      </w:r>
    </w:p>
    <w:p w14:paraId="438ADAE3" w14:textId="77777777" w:rsidR="004E5ED4" w:rsidRPr="00C23F70" w:rsidRDefault="004E5ED4">
      <w:pPr>
        <w:rPr>
          <w:b/>
          <w:bCs/>
          <w:sz w:val="28"/>
          <w:szCs w:val="28"/>
        </w:rPr>
      </w:pPr>
      <w:r w:rsidRPr="00C23F70">
        <w:rPr>
          <w:b/>
          <w:bCs/>
          <w:sz w:val="28"/>
          <w:szCs w:val="28"/>
        </w:rPr>
        <w:t>Social networks.</w:t>
      </w:r>
    </w:p>
    <w:p w14:paraId="40FC1759" w14:textId="77777777" w:rsidR="004E5ED4" w:rsidRDefault="00F849DE">
      <w:r>
        <w:t xml:space="preserve">By setting up community banking projects they were able to establish rabbit farms, </w:t>
      </w:r>
      <w:r w:rsidR="007B27AA">
        <w:t xml:space="preserve">chicken farms, pig farms, goats, sheep and cows. They set up brick making </w:t>
      </w:r>
      <w:r w:rsidR="00A85D2B">
        <w:t>businesses, dug wells and set up vegetable gardens, established a hairdressing s</w:t>
      </w:r>
      <w:r w:rsidR="009D53A6">
        <w:t>alon, welding business, driving school for motor bike drivers, crafts and tailoring business</w:t>
      </w:r>
      <w:r w:rsidR="006D7214">
        <w:t>es.</w:t>
      </w:r>
    </w:p>
    <w:p w14:paraId="221885DA" w14:textId="77777777" w:rsidR="006D7214" w:rsidRPr="00C23F70" w:rsidRDefault="006D7214">
      <w:pPr>
        <w:rPr>
          <w:b/>
          <w:bCs/>
          <w:sz w:val="28"/>
          <w:szCs w:val="28"/>
        </w:rPr>
      </w:pPr>
      <w:r w:rsidRPr="00C23F70">
        <w:rPr>
          <w:b/>
          <w:bCs/>
          <w:sz w:val="28"/>
          <w:szCs w:val="28"/>
        </w:rPr>
        <w:t>Social Pla</w:t>
      </w:r>
      <w:r w:rsidR="006E0D4F" w:rsidRPr="00C23F70">
        <w:rPr>
          <w:b/>
          <w:bCs/>
          <w:sz w:val="28"/>
          <w:szCs w:val="28"/>
        </w:rPr>
        <w:t>n</w:t>
      </w:r>
      <w:r w:rsidRPr="00C23F70">
        <w:rPr>
          <w:b/>
          <w:bCs/>
          <w:sz w:val="28"/>
          <w:szCs w:val="28"/>
        </w:rPr>
        <w:t>ning</w:t>
      </w:r>
      <w:r w:rsidR="006E0D4F" w:rsidRPr="00C23F70">
        <w:rPr>
          <w:b/>
          <w:bCs/>
          <w:sz w:val="28"/>
          <w:szCs w:val="28"/>
        </w:rPr>
        <w:t>:</w:t>
      </w:r>
      <w:r w:rsidRPr="00C23F70">
        <w:rPr>
          <w:b/>
          <w:bCs/>
          <w:sz w:val="28"/>
          <w:szCs w:val="28"/>
        </w:rPr>
        <w:t xml:space="preserve"> </w:t>
      </w:r>
    </w:p>
    <w:p w14:paraId="21D3D1D7" w14:textId="77777777" w:rsidR="006E0D4F" w:rsidRDefault="006E0D4F">
      <w:r>
        <w:t xml:space="preserve">This is another model. It implies </w:t>
      </w:r>
      <w:r w:rsidR="00A31FA8">
        <w:t>the process of people of a community defining their needs and working out appropriate strategies to meet them. It is planning and coordination</w:t>
      </w:r>
      <w:r w:rsidR="00367CCE">
        <w:t xml:space="preserve"> at local level and the role of the worker is to facilitate this process to help people make their decisions on community priorities. </w:t>
      </w:r>
    </w:p>
    <w:p w14:paraId="5625F02F" w14:textId="77777777" w:rsidR="00E95DAB" w:rsidRPr="0060173E" w:rsidRDefault="00E95DAB">
      <w:pPr>
        <w:rPr>
          <w:b/>
          <w:bCs/>
          <w:sz w:val="28"/>
          <w:szCs w:val="28"/>
        </w:rPr>
      </w:pPr>
      <w:r w:rsidRPr="0060173E">
        <w:rPr>
          <w:b/>
          <w:bCs/>
          <w:sz w:val="28"/>
          <w:szCs w:val="28"/>
        </w:rPr>
        <w:t>Lobbying and Advocacy:</w:t>
      </w:r>
    </w:p>
    <w:p w14:paraId="087C1511" w14:textId="77777777" w:rsidR="0060173E" w:rsidRDefault="001F56A4">
      <w:r>
        <w:t xml:space="preserve">What does this mean? In the course of the community development </w:t>
      </w:r>
      <w:proofErr w:type="gramStart"/>
      <w:r>
        <w:t>process</w:t>
      </w:r>
      <w:proofErr w:type="gramEnd"/>
      <w:r>
        <w:t xml:space="preserve"> you may come upon an issue </w:t>
      </w:r>
      <w:r w:rsidR="001C3C3A">
        <w:t xml:space="preserve">or a group of people that you are unable to assist. Lobbying (or making representation) </w:t>
      </w:r>
      <w:r w:rsidR="00C058C4">
        <w:t xml:space="preserve">your local chief or local M.P. to deal with the problem can be very effective. Proverbs 31:9 </w:t>
      </w:r>
      <w:r w:rsidR="00136D8A">
        <w:t xml:space="preserve">tells us </w:t>
      </w:r>
      <w:proofErr w:type="gramStart"/>
      <w:r w:rsidR="00136D8A">
        <w:t>“speak</w:t>
      </w:r>
      <w:proofErr w:type="gramEnd"/>
      <w:r w:rsidR="00136D8A">
        <w:t xml:space="preserve"> up for those who cannot speak up for themselves, for the rights of all wo are destitute</w:t>
      </w:r>
      <w:r w:rsidR="007A0EF2">
        <w:t>. Speak up for and judge fairly – defend the rights of the poor and needy</w:t>
      </w:r>
      <w:r w:rsidR="000F5649">
        <w:t>.”</w:t>
      </w:r>
    </w:p>
    <w:p w14:paraId="1B40E66C" w14:textId="77777777" w:rsidR="009C7854" w:rsidRDefault="000F5649">
      <w:pPr>
        <w:rPr>
          <w:b/>
          <w:bCs/>
          <w:sz w:val="28"/>
          <w:szCs w:val="28"/>
        </w:rPr>
      </w:pPr>
      <w:r w:rsidRPr="0060173E">
        <w:rPr>
          <w:b/>
          <w:bCs/>
          <w:sz w:val="28"/>
          <w:szCs w:val="28"/>
        </w:rPr>
        <w:t>Conclusion:</w:t>
      </w:r>
      <w:r w:rsidR="009C7854">
        <w:rPr>
          <w:b/>
          <w:bCs/>
          <w:sz w:val="28"/>
          <w:szCs w:val="28"/>
        </w:rPr>
        <w:t xml:space="preserve"> </w:t>
      </w:r>
    </w:p>
    <w:p w14:paraId="23D48E62" w14:textId="77777777" w:rsidR="00CB4BEE" w:rsidRDefault="000F5649">
      <w:r>
        <w:t xml:space="preserve">Completing, analysing and prioritising the </w:t>
      </w:r>
      <w:r w:rsidR="00F85106">
        <w:t>Needs Assessment Survey Form</w:t>
      </w:r>
      <w:r>
        <w:t xml:space="preserve">s is </w:t>
      </w:r>
      <w:proofErr w:type="gramStart"/>
      <w:r>
        <w:t>an absolutely essential</w:t>
      </w:r>
      <w:proofErr w:type="gramEnd"/>
      <w:r>
        <w:t xml:space="preserve"> step in the community development process. The community will support action on issues that they have identified as important. T</w:t>
      </w:r>
      <w:r w:rsidR="00A7505C">
        <w:t xml:space="preserve">he decisions need to be theirs, otherwise they will never own them. </w:t>
      </w:r>
      <w:r w:rsidR="00CB4BEE">
        <w:br w:type="page"/>
      </w:r>
    </w:p>
    <w:p w14:paraId="2C671494" w14:textId="77777777" w:rsidR="00CB4BEE" w:rsidRPr="00F74345" w:rsidRDefault="00F74345" w:rsidP="00CB4BEE">
      <w:pPr>
        <w:jc w:val="center"/>
        <w:rPr>
          <w:b/>
          <w:bCs/>
          <w:sz w:val="32"/>
          <w:szCs w:val="32"/>
          <w:u w:val="single"/>
        </w:rPr>
      </w:pPr>
      <w:r w:rsidRPr="00F74345">
        <w:rPr>
          <w:b/>
          <w:bCs/>
          <w:sz w:val="32"/>
          <w:szCs w:val="32"/>
          <w:u w:val="single"/>
        </w:rPr>
        <w:lastRenderedPageBreak/>
        <w:t>TRAINING MODULE THREE</w:t>
      </w:r>
    </w:p>
    <w:p w14:paraId="098D367B" w14:textId="77777777" w:rsidR="003B4D12" w:rsidRDefault="00F74345" w:rsidP="003B4D12">
      <w:pPr>
        <w:jc w:val="center"/>
        <w:rPr>
          <w:b/>
          <w:bCs/>
          <w:sz w:val="32"/>
          <w:szCs w:val="32"/>
          <w:u w:val="single"/>
        </w:rPr>
      </w:pPr>
      <w:r w:rsidRPr="00F74345">
        <w:rPr>
          <w:b/>
          <w:bCs/>
          <w:sz w:val="32"/>
          <w:szCs w:val="32"/>
          <w:u w:val="single"/>
        </w:rPr>
        <w:t>IMPLEMENTATION CHECKLIST</w:t>
      </w:r>
    </w:p>
    <w:p w14:paraId="096FAF74" w14:textId="77777777" w:rsidR="00F74345" w:rsidRPr="00F74345" w:rsidRDefault="00F74345" w:rsidP="003B4D12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2"/>
        <w:gridCol w:w="835"/>
      </w:tblGrid>
      <w:tr w:rsidR="003B4D12" w14:paraId="766513E2" w14:textId="77777777" w:rsidTr="00F74345">
        <w:tc>
          <w:tcPr>
            <w:tcW w:w="3369" w:type="dxa"/>
            <w:shd w:val="clear" w:color="auto" w:fill="A8D08D" w:themeFill="accent6" w:themeFillTint="99"/>
          </w:tcPr>
          <w:p w14:paraId="1CAAB369" w14:textId="77777777" w:rsidR="003B4D12" w:rsidRDefault="003B4D1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Step</w:t>
            </w:r>
          </w:p>
        </w:tc>
        <w:tc>
          <w:tcPr>
            <w:tcW w:w="4812" w:type="dxa"/>
            <w:shd w:val="clear" w:color="auto" w:fill="A8D08D" w:themeFill="accent6" w:themeFillTint="99"/>
          </w:tcPr>
          <w:p w14:paraId="5BB17472" w14:textId="77777777" w:rsidR="003B4D12" w:rsidRDefault="003B4D1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Notes</w:t>
            </w:r>
          </w:p>
        </w:tc>
        <w:tc>
          <w:tcPr>
            <w:tcW w:w="835" w:type="dxa"/>
            <w:shd w:val="clear" w:color="auto" w:fill="A8D08D" w:themeFill="accent6" w:themeFillTint="99"/>
          </w:tcPr>
          <w:p w14:paraId="41CD272F" w14:textId="77777777" w:rsidR="003B4D12" w:rsidRPr="00E07E6A" w:rsidRDefault="003B4D1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Done</w:t>
            </w:r>
          </w:p>
        </w:tc>
      </w:tr>
      <w:tr w:rsidR="003B4D12" w14:paraId="22107330" w14:textId="77777777" w:rsidTr="00AE1386">
        <w:trPr>
          <w:trHeight w:val="3138"/>
        </w:trPr>
        <w:tc>
          <w:tcPr>
            <w:tcW w:w="3369" w:type="dxa"/>
          </w:tcPr>
          <w:p w14:paraId="1EB8AED4" w14:textId="77777777" w:rsidR="003B4D12" w:rsidRPr="00875B3E" w:rsidRDefault="00875B3E" w:rsidP="00F74345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875B3E">
              <w:rPr>
                <w:b/>
                <w:bCs/>
              </w:rPr>
              <w:t xml:space="preserve">Identify </w:t>
            </w:r>
            <w:r w:rsidR="00824844" w:rsidRPr="00875B3E">
              <w:rPr>
                <w:b/>
                <w:bCs/>
              </w:rPr>
              <w:t xml:space="preserve">Members </w:t>
            </w:r>
            <w:r w:rsidR="00F74345">
              <w:rPr>
                <w:b/>
                <w:bCs/>
              </w:rPr>
              <w:t xml:space="preserve">who could be part </w:t>
            </w:r>
            <w:proofErr w:type="gramStart"/>
            <w:r w:rsidR="00F74345">
              <w:rPr>
                <w:b/>
                <w:bCs/>
              </w:rPr>
              <w:t xml:space="preserve">of </w:t>
            </w:r>
            <w:r w:rsidR="00824844" w:rsidRPr="00875B3E">
              <w:rPr>
                <w:b/>
                <w:bCs/>
              </w:rPr>
              <w:t xml:space="preserve"> this</w:t>
            </w:r>
            <w:proofErr w:type="gramEnd"/>
            <w:r w:rsidR="00824844" w:rsidRPr="00875B3E">
              <w:rPr>
                <w:b/>
                <w:bCs/>
              </w:rPr>
              <w:t xml:space="preserve"> community program. List</w:t>
            </w:r>
          </w:p>
        </w:tc>
        <w:tc>
          <w:tcPr>
            <w:tcW w:w="4812" w:type="dxa"/>
          </w:tcPr>
          <w:p w14:paraId="2E17B9E2" w14:textId="77777777" w:rsidR="003B4D12" w:rsidRDefault="003B4D1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5" w:type="dxa"/>
          </w:tcPr>
          <w:p w14:paraId="5F42D5C9" w14:textId="77777777" w:rsidR="003B4D12" w:rsidRDefault="003B4D1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B4D12" w14:paraId="0DB469E7" w14:textId="77777777" w:rsidTr="00F74345">
        <w:trPr>
          <w:trHeight w:val="552"/>
        </w:trPr>
        <w:tc>
          <w:tcPr>
            <w:tcW w:w="3369" w:type="dxa"/>
          </w:tcPr>
          <w:p w14:paraId="6C1FB2E1" w14:textId="77777777" w:rsidR="003B4D12" w:rsidRPr="00875B3E" w:rsidRDefault="00875B3E" w:rsidP="00F74345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875B3E">
              <w:rPr>
                <w:b/>
                <w:bCs/>
              </w:rPr>
              <w:t xml:space="preserve">Issue </w:t>
            </w:r>
            <w:r w:rsidR="00F74345">
              <w:rPr>
                <w:b/>
                <w:bCs/>
              </w:rPr>
              <w:t>S</w:t>
            </w:r>
            <w:r w:rsidRPr="00875B3E">
              <w:rPr>
                <w:b/>
                <w:bCs/>
              </w:rPr>
              <w:t xml:space="preserve">urvey </w:t>
            </w:r>
            <w:r w:rsidR="00F74345">
              <w:rPr>
                <w:b/>
                <w:bCs/>
              </w:rPr>
              <w:t xml:space="preserve">Form </w:t>
            </w:r>
            <w:r w:rsidRPr="00875B3E">
              <w:rPr>
                <w:b/>
                <w:bCs/>
              </w:rPr>
              <w:t>to each potential community person</w:t>
            </w:r>
          </w:p>
        </w:tc>
        <w:tc>
          <w:tcPr>
            <w:tcW w:w="4812" w:type="dxa"/>
          </w:tcPr>
          <w:p w14:paraId="171E55A8" w14:textId="77777777" w:rsidR="003B4D12" w:rsidRDefault="003B4D1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5" w:type="dxa"/>
          </w:tcPr>
          <w:p w14:paraId="01C8C183" w14:textId="77777777" w:rsidR="003B4D12" w:rsidRDefault="003B4D1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F74345" w14:paraId="391F8ECA" w14:textId="77777777" w:rsidTr="00F74345">
        <w:tc>
          <w:tcPr>
            <w:tcW w:w="3369" w:type="dxa"/>
          </w:tcPr>
          <w:p w14:paraId="5D4F75F2" w14:textId="77777777" w:rsidR="00F74345" w:rsidRDefault="00F74345" w:rsidP="00F74345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Collect Survey Forms</w:t>
            </w:r>
          </w:p>
        </w:tc>
        <w:tc>
          <w:tcPr>
            <w:tcW w:w="4812" w:type="dxa"/>
          </w:tcPr>
          <w:p w14:paraId="4C6CAA24" w14:textId="77777777" w:rsidR="00F74345" w:rsidRDefault="00F74345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5" w:type="dxa"/>
          </w:tcPr>
          <w:p w14:paraId="7FC81020" w14:textId="77777777" w:rsidR="00F74345" w:rsidRDefault="00F74345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B4D12" w14:paraId="414EC0D9" w14:textId="77777777" w:rsidTr="00AE1386">
        <w:trPr>
          <w:trHeight w:val="3182"/>
        </w:trPr>
        <w:tc>
          <w:tcPr>
            <w:tcW w:w="3369" w:type="dxa"/>
          </w:tcPr>
          <w:p w14:paraId="0AB5BC45" w14:textId="77777777" w:rsidR="003B4D12" w:rsidRPr="00875B3E" w:rsidRDefault="00F74345" w:rsidP="00F74345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Identify </w:t>
            </w:r>
            <w:r w:rsidRPr="00875B3E">
              <w:rPr>
                <w:b/>
                <w:bCs/>
              </w:rPr>
              <w:t xml:space="preserve">Individual skill set of each </w:t>
            </w:r>
            <w:proofErr w:type="gramStart"/>
            <w:r w:rsidRPr="00875B3E">
              <w:rPr>
                <w:b/>
                <w:bCs/>
              </w:rPr>
              <w:t>member .</w:t>
            </w:r>
            <w:proofErr w:type="gramEnd"/>
            <w:r w:rsidRPr="00875B3E">
              <w:rPr>
                <w:b/>
                <w:bCs/>
              </w:rPr>
              <w:t xml:space="preserve"> List</w:t>
            </w:r>
          </w:p>
        </w:tc>
        <w:tc>
          <w:tcPr>
            <w:tcW w:w="4812" w:type="dxa"/>
          </w:tcPr>
          <w:p w14:paraId="79045138" w14:textId="77777777" w:rsidR="003B4D12" w:rsidRDefault="003B4D1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5" w:type="dxa"/>
          </w:tcPr>
          <w:p w14:paraId="35ACCD5A" w14:textId="77777777" w:rsidR="003B4D12" w:rsidRDefault="003B4D1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B4D12" w:rsidRPr="00F74345" w14:paraId="21A6F839" w14:textId="77777777" w:rsidTr="00AE1386">
        <w:trPr>
          <w:trHeight w:val="3397"/>
        </w:trPr>
        <w:tc>
          <w:tcPr>
            <w:tcW w:w="3369" w:type="dxa"/>
          </w:tcPr>
          <w:p w14:paraId="054925CB" w14:textId="77777777" w:rsidR="003B4D12" w:rsidRPr="00F74345" w:rsidRDefault="00F74345" w:rsidP="00F74345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Prioritize issues</w:t>
            </w:r>
          </w:p>
        </w:tc>
        <w:tc>
          <w:tcPr>
            <w:tcW w:w="4812" w:type="dxa"/>
          </w:tcPr>
          <w:p w14:paraId="623B91DE" w14:textId="77777777" w:rsidR="003B4D12" w:rsidRPr="00F74345" w:rsidRDefault="003B4D12" w:rsidP="00F74345">
            <w:pPr>
              <w:rPr>
                <w:b/>
                <w:bCs/>
              </w:rPr>
            </w:pPr>
          </w:p>
        </w:tc>
        <w:tc>
          <w:tcPr>
            <w:tcW w:w="835" w:type="dxa"/>
          </w:tcPr>
          <w:p w14:paraId="2257E989" w14:textId="77777777" w:rsidR="003B4D12" w:rsidRPr="00F74345" w:rsidRDefault="003B4D12" w:rsidP="00F74345">
            <w:pPr>
              <w:rPr>
                <w:b/>
                <w:bCs/>
              </w:rPr>
            </w:pPr>
          </w:p>
        </w:tc>
      </w:tr>
    </w:tbl>
    <w:p w14:paraId="1D8D792D" w14:textId="77777777" w:rsidR="003B4D12" w:rsidRDefault="003B4D12" w:rsidP="003B4D12">
      <w:pPr>
        <w:jc w:val="center"/>
        <w:rPr>
          <w:b/>
          <w:bCs/>
          <w:sz w:val="28"/>
          <w:szCs w:val="28"/>
          <w:u w:val="single"/>
        </w:rPr>
      </w:pPr>
    </w:p>
    <w:p w14:paraId="576E7E5A" w14:textId="77777777" w:rsidR="00AF2742" w:rsidRDefault="00AF274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44F215B7" w14:textId="77777777" w:rsidR="00AF2742" w:rsidRDefault="00AF2742"/>
    <w:p w14:paraId="1637F137" w14:textId="77777777" w:rsidR="00E87FFD" w:rsidRPr="00725744" w:rsidRDefault="00E87FFD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jc w:val="center"/>
        <w:rPr>
          <w:b/>
          <w:bCs/>
          <w:sz w:val="28"/>
          <w:szCs w:val="28"/>
        </w:rPr>
      </w:pPr>
      <w:r w:rsidRPr="00725744">
        <w:rPr>
          <w:b/>
          <w:bCs/>
          <w:sz w:val="28"/>
          <w:szCs w:val="28"/>
        </w:rPr>
        <w:t>NEEDS ASSESSMENT SURVEY FORM</w:t>
      </w:r>
    </w:p>
    <w:p w14:paraId="7B2D7563" w14:textId="77777777" w:rsidR="00E87FFD" w:rsidRDefault="00E87FFD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19FD4FD4" w14:textId="77777777" w:rsidR="005F6DCE" w:rsidRDefault="005F6DCE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jc w:val="center"/>
      </w:pPr>
      <w:r>
        <w:t xml:space="preserve">Introduce yourself and give your name and a brief explanation </w:t>
      </w:r>
      <w:r w:rsidR="00A0142D">
        <w:t xml:space="preserve">of </w:t>
      </w:r>
      <w:r w:rsidR="004E5AEE">
        <w:t xml:space="preserve">the </w:t>
      </w:r>
      <w:r w:rsidR="00A0142D">
        <w:t>survey</w:t>
      </w:r>
      <w:r w:rsidR="004E5AEE">
        <w:t xml:space="preserve"> process</w:t>
      </w:r>
      <w:r w:rsidR="00A0142D">
        <w:t>.</w:t>
      </w:r>
    </w:p>
    <w:p w14:paraId="25EC2B0B" w14:textId="77777777" w:rsidR="003D604F" w:rsidRDefault="00A0142D" w:rsidP="00AE1386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jc w:val="center"/>
      </w:pPr>
      <w:r>
        <w:t>Circle one or more of the following categories to describe the person you are interviewing</w:t>
      </w:r>
      <w:r w:rsidR="003D604F">
        <w:t>.</w:t>
      </w:r>
    </w:p>
    <w:p w14:paraId="703C1338" w14:textId="77777777" w:rsidR="00883D44" w:rsidRPr="004A2A2B" w:rsidRDefault="008C1BDC" w:rsidP="00AE1386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jc w:val="center"/>
        <w:rPr>
          <w:b/>
          <w:bCs/>
          <w:sz w:val="24"/>
          <w:szCs w:val="24"/>
        </w:rPr>
      </w:pPr>
      <w:r w:rsidRPr="004A2A2B">
        <w:rPr>
          <w:b/>
          <w:bCs/>
          <w:sz w:val="24"/>
          <w:szCs w:val="24"/>
        </w:rPr>
        <w:t xml:space="preserve">MALE   </w:t>
      </w:r>
      <w:r w:rsidR="00B07E0E">
        <w:rPr>
          <w:b/>
          <w:bCs/>
          <w:sz w:val="24"/>
          <w:szCs w:val="24"/>
        </w:rPr>
        <w:t xml:space="preserve"> </w:t>
      </w:r>
      <w:r w:rsidRPr="004A2A2B">
        <w:rPr>
          <w:b/>
          <w:bCs/>
          <w:sz w:val="24"/>
          <w:szCs w:val="24"/>
        </w:rPr>
        <w:t xml:space="preserve"> FEMAL</w:t>
      </w:r>
      <w:r w:rsidR="000539F7" w:rsidRPr="004A2A2B">
        <w:rPr>
          <w:b/>
          <w:bCs/>
          <w:sz w:val="24"/>
          <w:szCs w:val="24"/>
        </w:rPr>
        <w:t xml:space="preserve">E </w:t>
      </w:r>
      <w:r w:rsidR="00B07E0E">
        <w:rPr>
          <w:b/>
          <w:bCs/>
          <w:sz w:val="24"/>
          <w:szCs w:val="24"/>
        </w:rPr>
        <w:t xml:space="preserve"> </w:t>
      </w:r>
      <w:r w:rsidRPr="004A2A2B">
        <w:rPr>
          <w:b/>
          <w:bCs/>
          <w:sz w:val="24"/>
          <w:szCs w:val="24"/>
        </w:rPr>
        <w:t xml:space="preserve">   YOUTH </w:t>
      </w:r>
      <w:r w:rsidR="00125CA3">
        <w:rPr>
          <w:b/>
          <w:bCs/>
          <w:sz w:val="24"/>
          <w:szCs w:val="24"/>
        </w:rPr>
        <w:t xml:space="preserve"> </w:t>
      </w:r>
      <w:r w:rsidR="00331314" w:rsidRPr="004A2A2B">
        <w:rPr>
          <w:b/>
          <w:bCs/>
          <w:sz w:val="24"/>
          <w:szCs w:val="24"/>
        </w:rPr>
        <w:t xml:space="preserve"> </w:t>
      </w:r>
      <w:r w:rsidRPr="004A2A2B">
        <w:rPr>
          <w:b/>
          <w:bCs/>
          <w:sz w:val="24"/>
          <w:szCs w:val="24"/>
        </w:rPr>
        <w:t xml:space="preserve">   WIDOWED </w:t>
      </w:r>
      <w:r w:rsidR="00125CA3">
        <w:rPr>
          <w:b/>
          <w:bCs/>
          <w:sz w:val="24"/>
          <w:szCs w:val="24"/>
        </w:rPr>
        <w:t xml:space="preserve"> </w:t>
      </w:r>
      <w:r w:rsidR="00331314" w:rsidRPr="004A2A2B">
        <w:rPr>
          <w:b/>
          <w:bCs/>
          <w:sz w:val="24"/>
          <w:szCs w:val="24"/>
        </w:rPr>
        <w:t xml:space="preserve"> </w:t>
      </w:r>
      <w:r w:rsidRPr="004A2A2B">
        <w:rPr>
          <w:b/>
          <w:bCs/>
          <w:sz w:val="24"/>
          <w:szCs w:val="24"/>
        </w:rPr>
        <w:t xml:space="preserve">  MARRIED</w:t>
      </w:r>
      <w:r w:rsidR="00331314" w:rsidRPr="004A2A2B">
        <w:rPr>
          <w:b/>
          <w:bCs/>
          <w:sz w:val="24"/>
          <w:szCs w:val="24"/>
        </w:rPr>
        <w:t xml:space="preserve"> </w:t>
      </w:r>
      <w:r w:rsidR="00125CA3">
        <w:rPr>
          <w:b/>
          <w:bCs/>
          <w:sz w:val="24"/>
          <w:szCs w:val="24"/>
        </w:rPr>
        <w:t xml:space="preserve"> </w:t>
      </w:r>
      <w:r w:rsidRPr="004A2A2B">
        <w:rPr>
          <w:b/>
          <w:bCs/>
          <w:sz w:val="24"/>
          <w:szCs w:val="24"/>
        </w:rPr>
        <w:t xml:space="preserve">  </w:t>
      </w:r>
      <w:r w:rsidR="00331314" w:rsidRPr="004A2A2B">
        <w:rPr>
          <w:b/>
          <w:bCs/>
          <w:sz w:val="24"/>
          <w:szCs w:val="24"/>
        </w:rPr>
        <w:t>EMPLOYED</w:t>
      </w:r>
      <w:r w:rsidR="00B07E0E">
        <w:rPr>
          <w:b/>
          <w:bCs/>
          <w:sz w:val="24"/>
          <w:szCs w:val="24"/>
        </w:rPr>
        <w:t xml:space="preserve"> </w:t>
      </w:r>
      <w:r w:rsidR="00125CA3">
        <w:rPr>
          <w:b/>
          <w:bCs/>
          <w:sz w:val="24"/>
          <w:szCs w:val="24"/>
        </w:rPr>
        <w:t xml:space="preserve"> </w:t>
      </w:r>
      <w:r w:rsidR="00B07E0E">
        <w:rPr>
          <w:b/>
          <w:bCs/>
          <w:sz w:val="24"/>
          <w:szCs w:val="24"/>
        </w:rPr>
        <w:t xml:space="preserve"> </w:t>
      </w:r>
      <w:r w:rsidR="004718A2" w:rsidRPr="004A2A2B">
        <w:rPr>
          <w:b/>
          <w:bCs/>
          <w:sz w:val="24"/>
          <w:szCs w:val="24"/>
        </w:rPr>
        <w:t xml:space="preserve">  </w:t>
      </w:r>
      <w:r w:rsidR="00331314" w:rsidRPr="004A2A2B">
        <w:rPr>
          <w:b/>
          <w:bCs/>
          <w:sz w:val="24"/>
          <w:szCs w:val="24"/>
        </w:rPr>
        <w:t>UNEMPLOYED</w:t>
      </w:r>
    </w:p>
    <w:p w14:paraId="4BBA3D76" w14:textId="77777777" w:rsidR="003D604F" w:rsidRDefault="003D604F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42D4A3EB" w14:textId="77777777" w:rsidR="00883D44" w:rsidRPr="00125CA3" w:rsidRDefault="00883D44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rPr>
          <w:b/>
          <w:bCs/>
        </w:rPr>
      </w:pPr>
      <w:r w:rsidRPr="00125CA3">
        <w:rPr>
          <w:b/>
          <w:bCs/>
        </w:rPr>
        <w:t xml:space="preserve">Question 1. What is it like for you living in this </w:t>
      </w:r>
      <w:r w:rsidR="00AB5763" w:rsidRPr="00125CA3">
        <w:rPr>
          <w:b/>
          <w:bCs/>
        </w:rPr>
        <w:t>community?</w:t>
      </w:r>
    </w:p>
    <w:p w14:paraId="72A15638" w14:textId="77777777" w:rsidR="00AB5763" w:rsidRPr="00125CA3" w:rsidRDefault="00AB5763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rPr>
          <w:b/>
          <w:bCs/>
        </w:rPr>
      </w:pPr>
      <w:r w:rsidRPr="00125CA3">
        <w:rPr>
          <w:b/>
          <w:bCs/>
        </w:rPr>
        <w:t>Positive:</w:t>
      </w:r>
    </w:p>
    <w:p w14:paraId="3275991B" w14:textId="77777777" w:rsidR="00AB5763" w:rsidRDefault="00C852C5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  <w:r>
        <w:t xml:space="preserve"> </w:t>
      </w:r>
    </w:p>
    <w:p w14:paraId="647F76E6" w14:textId="77777777" w:rsidR="00C852C5" w:rsidRDefault="00C852C5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09014A72" w14:textId="77777777" w:rsidR="0095248C" w:rsidRDefault="0095248C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1191B8AE" w14:textId="77777777" w:rsidR="00AB5763" w:rsidRPr="00125CA3" w:rsidRDefault="00AB5763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rPr>
          <w:b/>
          <w:bCs/>
        </w:rPr>
      </w:pPr>
      <w:r w:rsidRPr="00125CA3">
        <w:rPr>
          <w:b/>
          <w:bCs/>
        </w:rPr>
        <w:t>Negative:</w:t>
      </w:r>
    </w:p>
    <w:p w14:paraId="1E66A6B5" w14:textId="77777777" w:rsidR="00AB5763" w:rsidRDefault="00AB5763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631629C5" w14:textId="77777777" w:rsidR="0095248C" w:rsidRDefault="0095248C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644D575C" w14:textId="77777777" w:rsidR="004E5AEE" w:rsidRDefault="004E5AEE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061D5ABD" w14:textId="77777777" w:rsidR="00C852C5" w:rsidRPr="00125CA3" w:rsidRDefault="00AB5763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rPr>
          <w:b/>
          <w:bCs/>
        </w:rPr>
      </w:pPr>
      <w:r w:rsidRPr="00125CA3">
        <w:rPr>
          <w:b/>
          <w:bCs/>
        </w:rPr>
        <w:t>Question 2</w:t>
      </w:r>
      <w:r w:rsidR="009E276A" w:rsidRPr="00125CA3">
        <w:rPr>
          <w:b/>
          <w:bCs/>
        </w:rPr>
        <w:t>. What things would you like to see improved?</w:t>
      </w:r>
    </w:p>
    <w:p w14:paraId="2F2EB0DF" w14:textId="77777777" w:rsidR="00C852C5" w:rsidRDefault="00C852C5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2D4414EF" w14:textId="77777777" w:rsidR="009E276A" w:rsidRDefault="009E276A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27E3D7F6" w14:textId="77777777" w:rsidR="0095248C" w:rsidRDefault="0095248C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6AE0C89D" w14:textId="77777777" w:rsidR="009E276A" w:rsidRDefault="009E276A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4C7D1D7B" w14:textId="77777777" w:rsidR="009E276A" w:rsidRDefault="009E276A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</w:pPr>
    </w:p>
    <w:p w14:paraId="76E0C7A1" w14:textId="77777777" w:rsidR="009E276A" w:rsidRPr="00125CA3" w:rsidRDefault="003B4861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rPr>
          <w:b/>
          <w:bCs/>
        </w:rPr>
      </w:pPr>
      <w:r w:rsidRPr="00125CA3">
        <w:rPr>
          <w:b/>
          <w:bCs/>
        </w:rPr>
        <w:t>Question 3: If there were other people keen to do something, would you join in?</w:t>
      </w:r>
      <w:r w:rsidR="00341F17">
        <w:rPr>
          <w:b/>
          <w:bCs/>
        </w:rPr>
        <w:t xml:space="preserve">        </w:t>
      </w:r>
      <w:r w:rsidR="00341F17" w:rsidRPr="00341F17">
        <w:rPr>
          <w:b/>
          <w:bCs/>
          <w:sz w:val="28"/>
          <w:szCs w:val="28"/>
        </w:rPr>
        <w:t>Y       N</w:t>
      </w:r>
    </w:p>
    <w:p w14:paraId="2857646D" w14:textId="77777777" w:rsidR="003B4861" w:rsidRPr="00C278D7" w:rsidRDefault="003B4861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rPr>
          <w:b/>
          <w:bCs/>
        </w:rPr>
      </w:pPr>
      <w:r w:rsidRPr="00C278D7">
        <w:rPr>
          <w:b/>
          <w:bCs/>
        </w:rPr>
        <w:t xml:space="preserve">If </w:t>
      </w:r>
      <w:proofErr w:type="gramStart"/>
      <w:r w:rsidR="00341F17">
        <w:rPr>
          <w:b/>
          <w:bCs/>
        </w:rPr>
        <w:t>Yes</w:t>
      </w:r>
      <w:proofErr w:type="gramEnd"/>
      <w:r w:rsidRPr="00C278D7">
        <w:rPr>
          <w:b/>
          <w:bCs/>
        </w:rPr>
        <w:t>, please give your name and contact detai</w:t>
      </w:r>
      <w:r w:rsidR="007F66AC" w:rsidRPr="00C278D7">
        <w:rPr>
          <w:b/>
          <w:bCs/>
        </w:rPr>
        <w:t>ls</w:t>
      </w:r>
    </w:p>
    <w:p w14:paraId="3BB463AB" w14:textId="77777777" w:rsidR="007F66AC" w:rsidRPr="00C278D7" w:rsidRDefault="007F66AC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rPr>
          <w:b/>
          <w:bCs/>
        </w:rPr>
      </w:pPr>
      <w:r w:rsidRPr="00C278D7">
        <w:rPr>
          <w:b/>
          <w:bCs/>
        </w:rPr>
        <w:t>Name:</w:t>
      </w:r>
    </w:p>
    <w:p w14:paraId="12606832" w14:textId="77777777" w:rsidR="007F66AC" w:rsidRPr="00C278D7" w:rsidRDefault="007F66AC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rPr>
          <w:b/>
          <w:bCs/>
        </w:rPr>
      </w:pPr>
    </w:p>
    <w:p w14:paraId="178A0E2C" w14:textId="77777777" w:rsidR="00875B3E" w:rsidRDefault="007F66AC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rPr>
          <w:b/>
          <w:bCs/>
        </w:rPr>
      </w:pPr>
      <w:r w:rsidRPr="00C278D7">
        <w:rPr>
          <w:b/>
          <w:bCs/>
        </w:rPr>
        <w:t>Contact Phone Number:</w:t>
      </w:r>
    </w:p>
    <w:p w14:paraId="264E76D1" w14:textId="77777777" w:rsidR="00875B3E" w:rsidRDefault="00875B3E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rPr>
          <w:b/>
          <w:bCs/>
        </w:rPr>
      </w:pPr>
      <w:r>
        <w:rPr>
          <w:b/>
          <w:bCs/>
        </w:rPr>
        <w:t>email (if available):</w:t>
      </w:r>
    </w:p>
    <w:p w14:paraId="2B30F8AF" w14:textId="77777777" w:rsidR="00635B1E" w:rsidRPr="00C278D7" w:rsidRDefault="00635B1E" w:rsidP="00635B1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rPr>
          <w:b/>
          <w:bCs/>
        </w:rPr>
      </w:pPr>
    </w:p>
    <w:sectPr w:rsidR="00635B1E" w:rsidRPr="00C278D7" w:rsidSect="00BB70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276" w:left="1134" w:header="14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5192B" w14:textId="77777777" w:rsidR="001565FB" w:rsidRDefault="001565FB" w:rsidP="005C6205">
      <w:pPr>
        <w:spacing w:after="0" w:line="240" w:lineRule="auto"/>
      </w:pPr>
      <w:r>
        <w:separator/>
      </w:r>
    </w:p>
  </w:endnote>
  <w:endnote w:type="continuationSeparator" w:id="0">
    <w:p w14:paraId="66869EC8" w14:textId="77777777" w:rsidR="001565FB" w:rsidRDefault="001565FB" w:rsidP="005C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B33F" w14:textId="77777777" w:rsidR="000B6EF0" w:rsidRDefault="000B6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1373" w14:textId="77777777" w:rsidR="001565FB" w:rsidRDefault="001565FB" w:rsidP="00E8482C">
    <w:pPr>
      <w:pStyle w:val="Footer"/>
      <w:rPr>
        <w:b/>
        <w:i/>
      </w:rPr>
    </w:pP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</w:p>
  <w:p w14:paraId="445D10EC" w14:textId="77777777" w:rsidR="001565FB" w:rsidRDefault="001565FB" w:rsidP="00E8482C">
    <w:pPr>
      <w:pStyle w:val="Footer"/>
      <w:rPr>
        <w:b/>
        <w:i/>
      </w:rPr>
    </w:pPr>
  </w:p>
  <w:p w14:paraId="0E9301F5" w14:textId="77777777" w:rsidR="0088116E" w:rsidRDefault="0088116E" w:rsidP="0088116E">
    <w:pPr>
      <w:pStyle w:val="Footer"/>
      <w:jc w:val="center"/>
      <w:rPr>
        <w:b/>
        <w:i/>
      </w:rPr>
    </w:pPr>
    <w:r>
      <w:rPr>
        <w:b/>
        <w:i/>
      </w:rPr>
      <w:t>Originally developed by CDP – Promoted and enhanced by Microlend Australia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F4B7" w14:textId="77777777" w:rsidR="000B6EF0" w:rsidRDefault="000B6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9CB1" w14:textId="77777777" w:rsidR="001565FB" w:rsidRDefault="001565FB" w:rsidP="005C6205">
      <w:pPr>
        <w:spacing w:after="0" w:line="240" w:lineRule="auto"/>
      </w:pPr>
      <w:r>
        <w:separator/>
      </w:r>
    </w:p>
  </w:footnote>
  <w:footnote w:type="continuationSeparator" w:id="0">
    <w:p w14:paraId="318B5395" w14:textId="77777777" w:rsidR="001565FB" w:rsidRDefault="001565FB" w:rsidP="005C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05E0" w14:textId="77777777" w:rsidR="000B6EF0" w:rsidRDefault="000B6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F2B3" w14:textId="2142FA73" w:rsidR="001565FB" w:rsidRDefault="000B6EF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0E61AC4" wp14:editId="4D167C1C">
          <wp:simplePos x="0" y="0"/>
          <wp:positionH relativeFrom="column">
            <wp:posOffset>5582920</wp:posOffset>
          </wp:positionH>
          <wp:positionV relativeFrom="paragraph">
            <wp:posOffset>42545</wp:posOffset>
          </wp:positionV>
          <wp:extent cx="1192617" cy="6000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61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7EC74B" wp14:editId="479E5C2D">
              <wp:simplePos x="0" y="0"/>
              <wp:positionH relativeFrom="column">
                <wp:posOffset>229235</wp:posOffset>
              </wp:positionH>
              <wp:positionV relativeFrom="paragraph">
                <wp:posOffset>94615</wp:posOffset>
              </wp:positionV>
              <wp:extent cx="5419090" cy="438150"/>
              <wp:effectExtent l="635" t="0" r="0" b="0"/>
              <wp:wrapNone/>
              <wp:docPr id="1095524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09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6008F" w14:textId="77777777" w:rsidR="000B6EF0" w:rsidRDefault="000B6EF0" w:rsidP="000B6EF0">
                          <w:pPr>
                            <w:pStyle w:val="Header"/>
                            <w:jc w:val="center"/>
                            <w:rPr>
                              <w:b/>
                              <w:color w:val="92D050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92D050"/>
                              <w:sz w:val="44"/>
                              <w:szCs w:val="44"/>
                            </w:rPr>
                            <w:t>Community Development Training Resources</w:t>
                          </w:r>
                        </w:p>
                        <w:p w14:paraId="2BB0709F" w14:textId="11147DAD" w:rsidR="001565FB" w:rsidRPr="005C6205" w:rsidRDefault="001565FB" w:rsidP="005C6205">
                          <w:pPr>
                            <w:pStyle w:val="Header"/>
                            <w:jc w:val="center"/>
                            <w:rPr>
                              <w:b/>
                              <w:color w:val="92D05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EC7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05pt;margin-top:7.45pt;width:426.7pt;height:3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" filled="f" stroked="f">
              <v:textbox>
                <w:txbxContent>
                  <w:p w14:paraId="5A26008F" w14:textId="77777777" w:rsidR="000B6EF0" w:rsidRDefault="000B6EF0" w:rsidP="000B6EF0">
                    <w:pPr>
                      <w:pStyle w:val="Header"/>
                      <w:jc w:val="center"/>
                      <w:rPr>
                        <w:b/>
                        <w:color w:val="92D050"/>
                        <w:sz w:val="44"/>
                        <w:szCs w:val="44"/>
                      </w:rPr>
                    </w:pPr>
                    <w:r>
                      <w:rPr>
                        <w:b/>
                        <w:color w:val="92D050"/>
                        <w:sz w:val="44"/>
                        <w:szCs w:val="44"/>
                      </w:rPr>
                      <w:t>Community Development Training Resources</w:t>
                    </w:r>
                  </w:p>
                  <w:p w14:paraId="2BB0709F" w14:textId="11147DAD" w:rsidR="001565FB" w:rsidRPr="005C6205" w:rsidRDefault="001565FB" w:rsidP="005C6205">
                    <w:pPr>
                      <w:pStyle w:val="Header"/>
                      <w:jc w:val="center"/>
                      <w:rPr>
                        <w:b/>
                        <w:color w:val="92D05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BE7863B" w14:textId="41D37A99" w:rsidR="001565FB" w:rsidRDefault="00156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BDDA" w14:textId="77777777" w:rsidR="000B6EF0" w:rsidRDefault="000B6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1CD2"/>
    <w:multiLevelType w:val="hybridMultilevel"/>
    <w:tmpl w:val="D1F060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F60"/>
    <w:multiLevelType w:val="hybridMultilevel"/>
    <w:tmpl w:val="2196D16E"/>
    <w:lvl w:ilvl="0" w:tplc="0268A1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424EE"/>
    <w:multiLevelType w:val="hybridMultilevel"/>
    <w:tmpl w:val="DD0A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6949"/>
    <w:multiLevelType w:val="hybridMultilevel"/>
    <w:tmpl w:val="F66E7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2283"/>
    <w:multiLevelType w:val="hybridMultilevel"/>
    <w:tmpl w:val="7486D4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6A19"/>
    <w:multiLevelType w:val="hybridMultilevel"/>
    <w:tmpl w:val="6046DD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D7764"/>
    <w:multiLevelType w:val="hybridMultilevel"/>
    <w:tmpl w:val="A8BA98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E0203"/>
    <w:multiLevelType w:val="hybridMultilevel"/>
    <w:tmpl w:val="F66E7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128EA"/>
    <w:multiLevelType w:val="hybridMultilevel"/>
    <w:tmpl w:val="9F9E1060"/>
    <w:lvl w:ilvl="0" w:tplc="A866F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A440C"/>
    <w:multiLevelType w:val="hybridMultilevel"/>
    <w:tmpl w:val="3858FDA4"/>
    <w:lvl w:ilvl="0" w:tplc="0268A1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160C"/>
    <w:multiLevelType w:val="hybridMultilevel"/>
    <w:tmpl w:val="7CBCDD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65A18"/>
    <w:multiLevelType w:val="hybridMultilevel"/>
    <w:tmpl w:val="3F84F7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827F47"/>
    <w:multiLevelType w:val="hybridMultilevel"/>
    <w:tmpl w:val="4B6A8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870B3"/>
    <w:multiLevelType w:val="hybridMultilevel"/>
    <w:tmpl w:val="C61EE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C1DD5"/>
    <w:multiLevelType w:val="hybridMultilevel"/>
    <w:tmpl w:val="34D8C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A7D99"/>
    <w:multiLevelType w:val="hybridMultilevel"/>
    <w:tmpl w:val="95F8E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B7374"/>
    <w:multiLevelType w:val="hybridMultilevel"/>
    <w:tmpl w:val="6EC290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935448">
    <w:abstractNumId w:val="12"/>
  </w:num>
  <w:num w:numId="2" w16cid:durableId="1801071815">
    <w:abstractNumId w:val="0"/>
  </w:num>
  <w:num w:numId="3" w16cid:durableId="1733886884">
    <w:abstractNumId w:val="16"/>
  </w:num>
  <w:num w:numId="4" w16cid:durableId="1676961535">
    <w:abstractNumId w:val="15"/>
  </w:num>
  <w:num w:numId="5" w16cid:durableId="819081237">
    <w:abstractNumId w:val="2"/>
  </w:num>
  <w:num w:numId="6" w16cid:durableId="1341859823">
    <w:abstractNumId w:val="13"/>
  </w:num>
  <w:num w:numId="7" w16cid:durableId="930505366">
    <w:abstractNumId w:val="14"/>
  </w:num>
  <w:num w:numId="8" w16cid:durableId="320931940">
    <w:abstractNumId w:val="3"/>
  </w:num>
  <w:num w:numId="9" w16cid:durableId="1818034368">
    <w:abstractNumId w:val="10"/>
  </w:num>
  <w:num w:numId="10" w16cid:durableId="1443261144">
    <w:abstractNumId w:val="6"/>
  </w:num>
  <w:num w:numId="11" w16cid:durableId="1878932089">
    <w:abstractNumId w:val="1"/>
  </w:num>
  <w:num w:numId="12" w16cid:durableId="1510024672">
    <w:abstractNumId w:val="11"/>
  </w:num>
  <w:num w:numId="13" w16cid:durableId="1817184672">
    <w:abstractNumId w:val="5"/>
  </w:num>
  <w:num w:numId="14" w16cid:durableId="449905861">
    <w:abstractNumId w:val="8"/>
  </w:num>
  <w:num w:numId="15" w16cid:durableId="1537279856">
    <w:abstractNumId w:val="7"/>
  </w:num>
  <w:num w:numId="16" w16cid:durableId="1113015979">
    <w:abstractNumId w:val="4"/>
  </w:num>
  <w:num w:numId="17" w16cid:durableId="348065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EF"/>
    <w:rsid w:val="00001BE4"/>
    <w:rsid w:val="000064B8"/>
    <w:rsid w:val="00013C61"/>
    <w:rsid w:val="000170B2"/>
    <w:rsid w:val="0002405F"/>
    <w:rsid w:val="0002489E"/>
    <w:rsid w:val="0002773A"/>
    <w:rsid w:val="000279A4"/>
    <w:rsid w:val="00035592"/>
    <w:rsid w:val="00042752"/>
    <w:rsid w:val="0004322B"/>
    <w:rsid w:val="00044C9A"/>
    <w:rsid w:val="000539F7"/>
    <w:rsid w:val="00055FCA"/>
    <w:rsid w:val="00060AE7"/>
    <w:rsid w:val="000827A8"/>
    <w:rsid w:val="00083C5C"/>
    <w:rsid w:val="00083C70"/>
    <w:rsid w:val="0008453D"/>
    <w:rsid w:val="00094238"/>
    <w:rsid w:val="000A4AC5"/>
    <w:rsid w:val="000A7CB2"/>
    <w:rsid w:val="000B6A0F"/>
    <w:rsid w:val="000B6EF0"/>
    <w:rsid w:val="000C5088"/>
    <w:rsid w:val="000D210F"/>
    <w:rsid w:val="000E3374"/>
    <w:rsid w:val="000E4C25"/>
    <w:rsid w:val="000F501F"/>
    <w:rsid w:val="000F5649"/>
    <w:rsid w:val="000F65A0"/>
    <w:rsid w:val="001042BB"/>
    <w:rsid w:val="00105AE6"/>
    <w:rsid w:val="00106F5F"/>
    <w:rsid w:val="00110F48"/>
    <w:rsid w:val="00116C00"/>
    <w:rsid w:val="001210EA"/>
    <w:rsid w:val="0012260B"/>
    <w:rsid w:val="00125CA3"/>
    <w:rsid w:val="001261CB"/>
    <w:rsid w:val="00136D8A"/>
    <w:rsid w:val="00141B29"/>
    <w:rsid w:val="00142C17"/>
    <w:rsid w:val="00150994"/>
    <w:rsid w:val="001565FB"/>
    <w:rsid w:val="0016033D"/>
    <w:rsid w:val="001658EF"/>
    <w:rsid w:val="0017307C"/>
    <w:rsid w:val="00176172"/>
    <w:rsid w:val="00180A04"/>
    <w:rsid w:val="00182A62"/>
    <w:rsid w:val="00182CBF"/>
    <w:rsid w:val="00191C74"/>
    <w:rsid w:val="00197F98"/>
    <w:rsid w:val="001A4AA6"/>
    <w:rsid w:val="001A7E30"/>
    <w:rsid w:val="001B2913"/>
    <w:rsid w:val="001B6FA8"/>
    <w:rsid w:val="001C31A8"/>
    <w:rsid w:val="001C3C3A"/>
    <w:rsid w:val="001C513D"/>
    <w:rsid w:val="001D3917"/>
    <w:rsid w:val="001D3F35"/>
    <w:rsid w:val="001D5597"/>
    <w:rsid w:val="001E10A4"/>
    <w:rsid w:val="001E2961"/>
    <w:rsid w:val="001E51C1"/>
    <w:rsid w:val="001E53E5"/>
    <w:rsid w:val="001F0B77"/>
    <w:rsid w:val="001F3BFC"/>
    <w:rsid w:val="001F40CE"/>
    <w:rsid w:val="001F56A4"/>
    <w:rsid w:val="00204773"/>
    <w:rsid w:val="00210989"/>
    <w:rsid w:val="00216FA0"/>
    <w:rsid w:val="0021781C"/>
    <w:rsid w:val="00222AB2"/>
    <w:rsid w:val="00223B82"/>
    <w:rsid w:val="00230487"/>
    <w:rsid w:val="00230FFF"/>
    <w:rsid w:val="00231671"/>
    <w:rsid w:val="00236354"/>
    <w:rsid w:val="0024027C"/>
    <w:rsid w:val="002405D5"/>
    <w:rsid w:val="00243ED3"/>
    <w:rsid w:val="00250F8C"/>
    <w:rsid w:val="002514FD"/>
    <w:rsid w:val="002566C4"/>
    <w:rsid w:val="0027425D"/>
    <w:rsid w:val="002754F8"/>
    <w:rsid w:val="002816F2"/>
    <w:rsid w:val="00281EB6"/>
    <w:rsid w:val="002838F6"/>
    <w:rsid w:val="002A3BB5"/>
    <w:rsid w:val="002A4BAA"/>
    <w:rsid w:val="002B3230"/>
    <w:rsid w:val="002B5ECE"/>
    <w:rsid w:val="002B6820"/>
    <w:rsid w:val="002C6AC9"/>
    <w:rsid w:val="002D0060"/>
    <w:rsid w:val="002E11DE"/>
    <w:rsid w:val="002E123B"/>
    <w:rsid w:val="002E3B4C"/>
    <w:rsid w:val="002F2CF2"/>
    <w:rsid w:val="00305A96"/>
    <w:rsid w:val="0030677D"/>
    <w:rsid w:val="00313402"/>
    <w:rsid w:val="003229B8"/>
    <w:rsid w:val="00331314"/>
    <w:rsid w:val="00336A63"/>
    <w:rsid w:val="00341F17"/>
    <w:rsid w:val="00343583"/>
    <w:rsid w:val="003514EB"/>
    <w:rsid w:val="00356A8F"/>
    <w:rsid w:val="003619DC"/>
    <w:rsid w:val="0036456B"/>
    <w:rsid w:val="0036767A"/>
    <w:rsid w:val="00367CCE"/>
    <w:rsid w:val="003740C6"/>
    <w:rsid w:val="00375CBC"/>
    <w:rsid w:val="0038377B"/>
    <w:rsid w:val="00385037"/>
    <w:rsid w:val="0039009B"/>
    <w:rsid w:val="00392785"/>
    <w:rsid w:val="00395287"/>
    <w:rsid w:val="003976BF"/>
    <w:rsid w:val="003B0AFA"/>
    <w:rsid w:val="003B1D97"/>
    <w:rsid w:val="003B4861"/>
    <w:rsid w:val="003B4D12"/>
    <w:rsid w:val="003B5299"/>
    <w:rsid w:val="003D1679"/>
    <w:rsid w:val="003D604F"/>
    <w:rsid w:val="003E4431"/>
    <w:rsid w:val="003F0410"/>
    <w:rsid w:val="003F20B4"/>
    <w:rsid w:val="00404C64"/>
    <w:rsid w:val="004103B5"/>
    <w:rsid w:val="0041518F"/>
    <w:rsid w:val="00416D4C"/>
    <w:rsid w:val="004178FF"/>
    <w:rsid w:val="00421AC4"/>
    <w:rsid w:val="0042475C"/>
    <w:rsid w:val="00425966"/>
    <w:rsid w:val="00437236"/>
    <w:rsid w:val="00437333"/>
    <w:rsid w:val="004402C4"/>
    <w:rsid w:val="00442A1F"/>
    <w:rsid w:val="00444BD2"/>
    <w:rsid w:val="00447C63"/>
    <w:rsid w:val="004527D5"/>
    <w:rsid w:val="00456533"/>
    <w:rsid w:val="004629D5"/>
    <w:rsid w:val="00462F69"/>
    <w:rsid w:val="00470231"/>
    <w:rsid w:val="004718A2"/>
    <w:rsid w:val="004734A1"/>
    <w:rsid w:val="00481820"/>
    <w:rsid w:val="00482B0C"/>
    <w:rsid w:val="00483208"/>
    <w:rsid w:val="004978D6"/>
    <w:rsid w:val="004A2A2B"/>
    <w:rsid w:val="004A3474"/>
    <w:rsid w:val="004A4F2F"/>
    <w:rsid w:val="004B336E"/>
    <w:rsid w:val="004C0457"/>
    <w:rsid w:val="004C4679"/>
    <w:rsid w:val="004C70F9"/>
    <w:rsid w:val="004E5AEE"/>
    <w:rsid w:val="004E5ED4"/>
    <w:rsid w:val="004E686E"/>
    <w:rsid w:val="004F4844"/>
    <w:rsid w:val="004F4E57"/>
    <w:rsid w:val="0050659D"/>
    <w:rsid w:val="00507214"/>
    <w:rsid w:val="005153CB"/>
    <w:rsid w:val="0052506F"/>
    <w:rsid w:val="005359C7"/>
    <w:rsid w:val="00540616"/>
    <w:rsid w:val="005472A8"/>
    <w:rsid w:val="005509C1"/>
    <w:rsid w:val="00561143"/>
    <w:rsid w:val="00561DAD"/>
    <w:rsid w:val="00571BF5"/>
    <w:rsid w:val="00585F24"/>
    <w:rsid w:val="0059788B"/>
    <w:rsid w:val="005A40DB"/>
    <w:rsid w:val="005A5ED2"/>
    <w:rsid w:val="005C6205"/>
    <w:rsid w:val="005C6F5B"/>
    <w:rsid w:val="005D35F9"/>
    <w:rsid w:val="005D6611"/>
    <w:rsid w:val="005D6D43"/>
    <w:rsid w:val="005E75D7"/>
    <w:rsid w:val="005F6DCE"/>
    <w:rsid w:val="0060173E"/>
    <w:rsid w:val="006070F5"/>
    <w:rsid w:val="00610581"/>
    <w:rsid w:val="0061161F"/>
    <w:rsid w:val="0062290D"/>
    <w:rsid w:val="00631083"/>
    <w:rsid w:val="00631FF6"/>
    <w:rsid w:val="00635B1E"/>
    <w:rsid w:val="006369AD"/>
    <w:rsid w:val="0064584A"/>
    <w:rsid w:val="0064641C"/>
    <w:rsid w:val="006536E5"/>
    <w:rsid w:val="00655DDB"/>
    <w:rsid w:val="00661C58"/>
    <w:rsid w:val="00664BC3"/>
    <w:rsid w:val="006652E3"/>
    <w:rsid w:val="00674CA3"/>
    <w:rsid w:val="00675ADC"/>
    <w:rsid w:val="00677E55"/>
    <w:rsid w:val="00683D6F"/>
    <w:rsid w:val="006846E3"/>
    <w:rsid w:val="00692BF3"/>
    <w:rsid w:val="006952F9"/>
    <w:rsid w:val="006962E2"/>
    <w:rsid w:val="00696BC7"/>
    <w:rsid w:val="00696F0D"/>
    <w:rsid w:val="006A0B3E"/>
    <w:rsid w:val="006A5BD6"/>
    <w:rsid w:val="006B0C0D"/>
    <w:rsid w:val="006B55DF"/>
    <w:rsid w:val="006C7FB7"/>
    <w:rsid w:val="006D7214"/>
    <w:rsid w:val="006E068C"/>
    <w:rsid w:val="006E09D1"/>
    <w:rsid w:val="006E0D4F"/>
    <w:rsid w:val="006E342E"/>
    <w:rsid w:val="006F050F"/>
    <w:rsid w:val="006F356B"/>
    <w:rsid w:val="00700ABB"/>
    <w:rsid w:val="00706999"/>
    <w:rsid w:val="00720D94"/>
    <w:rsid w:val="00723F7E"/>
    <w:rsid w:val="00725744"/>
    <w:rsid w:val="00730BCD"/>
    <w:rsid w:val="00732656"/>
    <w:rsid w:val="0073476C"/>
    <w:rsid w:val="00735903"/>
    <w:rsid w:val="00744CAB"/>
    <w:rsid w:val="00745182"/>
    <w:rsid w:val="00745257"/>
    <w:rsid w:val="00754EE1"/>
    <w:rsid w:val="0075736D"/>
    <w:rsid w:val="0076071B"/>
    <w:rsid w:val="00763111"/>
    <w:rsid w:val="007703D2"/>
    <w:rsid w:val="00770EB3"/>
    <w:rsid w:val="00772880"/>
    <w:rsid w:val="0077609C"/>
    <w:rsid w:val="00780992"/>
    <w:rsid w:val="007828C6"/>
    <w:rsid w:val="00786680"/>
    <w:rsid w:val="00795866"/>
    <w:rsid w:val="007A0EF2"/>
    <w:rsid w:val="007A3DCE"/>
    <w:rsid w:val="007A44B4"/>
    <w:rsid w:val="007A60EF"/>
    <w:rsid w:val="007B27AA"/>
    <w:rsid w:val="007B3377"/>
    <w:rsid w:val="007C17BE"/>
    <w:rsid w:val="007C3270"/>
    <w:rsid w:val="007C5EA8"/>
    <w:rsid w:val="007D0683"/>
    <w:rsid w:val="007D683E"/>
    <w:rsid w:val="007E6BC0"/>
    <w:rsid w:val="007E740E"/>
    <w:rsid w:val="007F2C09"/>
    <w:rsid w:val="007F66AC"/>
    <w:rsid w:val="008078BA"/>
    <w:rsid w:val="0082102E"/>
    <w:rsid w:val="008245ED"/>
    <w:rsid w:val="00824844"/>
    <w:rsid w:val="00824EEB"/>
    <w:rsid w:val="00827E04"/>
    <w:rsid w:val="00835DA2"/>
    <w:rsid w:val="00843062"/>
    <w:rsid w:val="00845814"/>
    <w:rsid w:val="008522FE"/>
    <w:rsid w:val="00856B43"/>
    <w:rsid w:val="008628F4"/>
    <w:rsid w:val="00863264"/>
    <w:rsid w:val="008639D2"/>
    <w:rsid w:val="008700B1"/>
    <w:rsid w:val="00873390"/>
    <w:rsid w:val="00874194"/>
    <w:rsid w:val="00875B3E"/>
    <w:rsid w:val="00876C4A"/>
    <w:rsid w:val="0088116E"/>
    <w:rsid w:val="00881CB4"/>
    <w:rsid w:val="008824AC"/>
    <w:rsid w:val="00882F30"/>
    <w:rsid w:val="00883D44"/>
    <w:rsid w:val="00885378"/>
    <w:rsid w:val="0089058A"/>
    <w:rsid w:val="00891123"/>
    <w:rsid w:val="00891672"/>
    <w:rsid w:val="00892C93"/>
    <w:rsid w:val="00896ACD"/>
    <w:rsid w:val="00896DFC"/>
    <w:rsid w:val="008A15B8"/>
    <w:rsid w:val="008A1BF5"/>
    <w:rsid w:val="008A43EB"/>
    <w:rsid w:val="008A58FA"/>
    <w:rsid w:val="008B271F"/>
    <w:rsid w:val="008C1AD4"/>
    <w:rsid w:val="008C1BDC"/>
    <w:rsid w:val="008C4487"/>
    <w:rsid w:val="008D4A84"/>
    <w:rsid w:val="008D7D0D"/>
    <w:rsid w:val="008E32BE"/>
    <w:rsid w:val="008F0A2E"/>
    <w:rsid w:val="008F2DA6"/>
    <w:rsid w:val="008F4ABB"/>
    <w:rsid w:val="00911808"/>
    <w:rsid w:val="0091682F"/>
    <w:rsid w:val="00922715"/>
    <w:rsid w:val="00926382"/>
    <w:rsid w:val="009309F2"/>
    <w:rsid w:val="0093200D"/>
    <w:rsid w:val="00933462"/>
    <w:rsid w:val="009370F0"/>
    <w:rsid w:val="00937B9C"/>
    <w:rsid w:val="009514C8"/>
    <w:rsid w:val="0095248C"/>
    <w:rsid w:val="00954543"/>
    <w:rsid w:val="009574CE"/>
    <w:rsid w:val="00966633"/>
    <w:rsid w:val="00970C37"/>
    <w:rsid w:val="00973B95"/>
    <w:rsid w:val="00973F58"/>
    <w:rsid w:val="00975293"/>
    <w:rsid w:val="009852BF"/>
    <w:rsid w:val="00992D9A"/>
    <w:rsid w:val="00992DED"/>
    <w:rsid w:val="0099559A"/>
    <w:rsid w:val="009A1123"/>
    <w:rsid w:val="009A116D"/>
    <w:rsid w:val="009A16B4"/>
    <w:rsid w:val="009B0CDF"/>
    <w:rsid w:val="009B5E17"/>
    <w:rsid w:val="009B6A6B"/>
    <w:rsid w:val="009B7670"/>
    <w:rsid w:val="009C44A4"/>
    <w:rsid w:val="009C46E2"/>
    <w:rsid w:val="009C7854"/>
    <w:rsid w:val="009D231B"/>
    <w:rsid w:val="009D53A6"/>
    <w:rsid w:val="009E276A"/>
    <w:rsid w:val="009F503F"/>
    <w:rsid w:val="00A0142D"/>
    <w:rsid w:val="00A0397E"/>
    <w:rsid w:val="00A054EF"/>
    <w:rsid w:val="00A074B5"/>
    <w:rsid w:val="00A10D59"/>
    <w:rsid w:val="00A14399"/>
    <w:rsid w:val="00A2030B"/>
    <w:rsid w:val="00A2641F"/>
    <w:rsid w:val="00A31FA8"/>
    <w:rsid w:val="00A377DE"/>
    <w:rsid w:val="00A42C95"/>
    <w:rsid w:val="00A51C68"/>
    <w:rsid w:val="00A54C94"/>
    <w:rsid w:val="00A62016"/>
    <w:rsid w:val="00A6350F"/>
    <w:rsid w:val="00A66082"/>
    <w:rsid w:val="00A72194"/>
    <w:rsid w:val="00A7505C"/>
    <w:rsid w:val="00A85D2B"/>
    <w:rsid w:val="00A86985"/>
    <w:rsid w:val="00A92085"/>
    <w:rsid w:val="00AA55D2"/>
    <w:rsid w:val="00AB5763"/>
    <w:rsid w:val="00AB6A06"/>
    <w:rsid w:val="00AC1448"/>
    <w:rsid w:val="00AC282F"/>
    <w:rsid w:val="00AD00B3"/>
    <w:rsid w:val="00AD4A8A"/>
    <w:rsid w:val="00AE0082"/>
    <w:rsid w:val="00AE1386"/>
    <w:rsid w:val="00AF2742"/>
    <w:rsid w:val="00AF44C9"/>
    <w:rsid w:val="00B07429"/>
    <w:rsid w:val="00B07E0E"/>
    <w:rsid w:val="00B21459"/>
    <w:rsid w:val="00B251A5"/>
    <w:rsid w:val="00B26316"/>
    <w:rsid w:val="00B26599"/>
    <w:rsid w:val="00B27D91"/>
    <w:rsid w:val="00B41833"/>
    <w:rsid w:val="00B44299"/>
    <w:rsid w:val="00B44A86"/>
    <w:rsid w:val="00B450F1"/>
    <w:rsid w:val="00B50EC1"/>
    <w:rsid w:val="00B70DC8"/>
    <w:rsid w:val="00B73BD7"/>
    <w:rsid w:val="00B751D0"/>
    <w:rsid w:val="00B80058"/>
    <w:rsid w:val="00B87545"/>
    <w:rsid w:val="00B87ADB"/>
    <w:rsid w:val="00B91A10"/>
    <w:rsid w:val="00B93372"/>
    <w:rsid w:val="00BA7AD9"/>
    <w:rsid w:val="00BB563C"/>
    <w:rsid w:val="00BB70CB"/>
    <w:rsid w:val="00BC09DD"/>
    <w:rsid w:val="00BD0BD3"/>
    <w:rsid w:val="00C01644"/>
    <w:rsid w:val="00C058C4"/>
    <w:rsid w:val="00C1040D"/>
    <w:rsid w:val="00C15723"/>
    <w:rsid w:val="00C23F70"/>
    <w:rsid w:val="00C25A35"/>
    <w:rsid w:val="00C278D7"/>
    <w:rsid w:val="00C343C9"/>
    <w:rsid w:val="00C37F29"/>
    <w:rsid w:val="00C40A0C"/>
    <w:rsid w:val="00C43227"/>
    <w:rsid w:val="00C470FE"/>
    <w:rsid w:val="00C50CBD"/>
    <w:rsid w:val="00C536E3"/>
    <w:rsid w:val="00C543F9"/>
    <w:rsid w:val="00C563D1"/>
    <w:rsid w:val="00C72844"/>
    <w:rsid w:val="00C7583E"/>
    <w:rsid w:val="00C75B54"/>
    <w:rsid w:val="00C808A8"/>
    <w:rsid w:val="00C80D2C"/>
    <w:rsid w:val="00C83847"/>
    <w:rsid w:val="00C852C5"/>
    <w:rsid w:val="00C96FC2"/>
    <w:rsid w:val="00CA06D6"/>
    <w:rsid w:val="00CA7BE5"/>
    <w:rsid w:val="00CB40D7"/>
    <w:rsid w:val="00CB4BEE"/>
    <w:rsid w:val="00CB4DC2"/>
    <w:rsid w:val="00CC0062"/>
    <w:rsid w:val="00CC1571"/>
    <w:rsid w:val="00CC1682"/>
    <w:rsid w:val="00CC2915"/>
    <w:rsid w:val="00CE30D9"/>
    <w:rsid w:val="00CE3AF3"/>
    <w:rsid w:val="00D01D2F"/>
    <w:rsid w:val="00D04AA7"/>
    <w:rsid w:val="00D1091A"/>
    <w:rsid w:val="00D1426C"/>
    <w:rsid w:val="00D26DF1"/>
    <w:rsid w:val="00D27CF6"/>
    <w:rsid w:val="00D30844"/>
    <w:rsid w:val="00D47DB9"/>
    <w:rsid w:val="00D52D95"/>
    <w:rsid w:val="00D56359"/>
    <w:rsid w:val="00D66DF5"/>
    <w:rsid w:val="00D746C9"/>
    <w:rsid w:val="00D82C25"/>
    <w:rsid w:val="00D86383"/>
    <w:rsid w:val="00D9334F"/>
    <w:rsid w:val="00D94D29"/>
    <w:rsid w:val="00DA2B5D"/>
    <w:rsid w:val="00DA31FC"/>
    <w:rsid w:val="00DB0577"/>
    <w:rsid w:val="00DC1B86"/>
    <w:rsid w:val="00DC3113"/>
    <w:rsid w:val="00DC65F4"/>
    <w:rsid w:val="00DD186A"/>
    <w:rsid w:val="00DD3188"/>
    <w:rsid w:val="00DD582A"/>
    <w:rsid w:val="00DD660C"/>
    <w:rsid w:val="00DE0176"/>
    <w:rsid w:val="00DE7D81"/>
    <w:rsid w:val="00E038EF"/>
    <w:rsid w:val="00E07E6A"/>
    <w:rsid w:val="00E17602"/>
    <w:rsid w:val="00E32E47"/>
    <w:rsid w:val="00E34287"/>
    <w:rsid w:val="00E34F7E"/>
    <w:rsid w:val="00E41704"/>
    <w:rsid w:val="00E47316"/>
    <w:rsid w:val="00E60E8A"/>
    <w:rsid w:val="00E67EB3"/>
    <w:rsid w:val="00E7100B"/>
    <w:rsid w:val="00E75074"/>
    <w:rsid w:val="00E8011A"/>
    <w:rsid w:val="00E827A8"/>
    <w:rsid w:val="00E8482C"/>
    <w:rsid w:val="00E87FFD"/>
    <w:rsid w:val="00E9008E"/>
    <w:rsid w:val="00E91D6A"/>
    <w:rsid w:val="00E91FF6"/>
    <w:rsid w:val="00E93E40"/>
    <w:rsid w:val="00E958D5"/>
    <w:rsid w:val="00E95DAB"/>
    <w:rsid w:val="00EA3001"/>
    <w:rsid w:val="00EA5F05"/>
    <w:rsid w:val="00EC3568"/>
    <w:rsid w:val="00ED3EF5"/>
    <w:rsid w:val="00ED461B"/>
    <w:rsid w:val="00ED4828"/>
    <w:rsid w:val="00ED5640"/>
    <w:rsid w:val="00EE2E13"/>
    <w:rsid w:val="00EE42B5"/>
    <w:rsid w:val="00EE5046"/>
    <w:rsid w:val="00EF298A"/>
    <w:rsid w:val="00EF3FFA"/>
    <w:rsid w:val="00EF5DF1"/>
    <w:rsid w:val="00EF6E77"/>
    <w:rsid w:val="00F002A9"/>
    <w:rsid w:val="00F03F88"/>
    <w:rsid w:val="00F061D7"/>
    <w:rsid w:val="00F12CB3"/>
    <w:rsid w:val="00F15A13"/>
    <w:rsid w:val="00F26B6F"/>
    <w:rsid w:val="00F41AE8"/>
    <w:rsid w:val="00F46EEB"/>
    <w:rsid w:val="00F51ECA"/>
    <w:rsid w:val="00F61BCE"/>
    <w:rsid w:val="00F642FE"/>
    <w:rsid w:val="00F64843"/>
    <w:rsid w:val="00F74345"/>
    <w:rsid w:val="00F7732B"/>
    <w:rsid w:val="00F8152F"/>
    <w:rsid w:val="00F81E3F"/>
    <w:rsid w:val="00F849DE"/>
    <w:rsid w:val="00F85106"/>
    <w:rsid w:val="00F9188A"/>
    <w:rsid w:val="00F96C88"/>
    <w:rsid w:val="00F977CC"/>
    <w:rsid w:val="00FA072A"/>
    <w:rsid w:val="00FA2987"/>
    <w:rsid w:val="00FA3801"/>
    <w:rsid w:val="00FB48E0"/>
    <w:rsid w:val="00FB5E56"/>
    <w:rsid w:val="00FD5932"/>
    <w:rsid w:val="00FD5CB5"/>
    <w:rsid w:val="00FE4D11"/>
    <w:rsid w:val="00FE6C4E"/>
    <w:rsid w:val="00FF2F59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6E723F"/>
  <w15:docId w15:val="{30EFC1DE-1E81-4A91-B040-C6460982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05"/>
  </w:style>
  <w:style w:type="paragraph" w:styleId="Footer">
    <w:name w:val="footer"/>
    <w:basedOn w:val="Normal"/>
    <w:link w:val="FooterChar"/>
    <w:uiPriority w:val="99"/>
    <w:unhideWhenUsed/>
    <w:rsid w:val="005C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05"/>
  </w:style>
  <w:style w:type="table" w:styleId="TableGrid">
    <w:name w:val="Table Grid"/>
    <w:basedOn w:val="TableNormal"/>
    <w:uiPriority w:val="39"/>
    <w:rsid w:val="00CB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4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98d4d-70bf-407a-9c5e-43057c6f31d6" xsi:nil="true"/>
    <lcf76f155ced4ddcb4097134ff3c332f xmlns="25022ada-da1f-4334-923d-846d16d501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EAC5E64202042968ABBE97D12A8A3" ma:contentTypeVersion="18" ma:contentTypeDescription="Create a new document." ma:contentTypeScope="" ma:versionID="7a9714f2e8ece9e4a4cd5e9df7b5896f">
  <xsd:schema xmlns:xsd="http://www.w3.org/2001/XMLSchema" xmlns:xs="http://www.w3.org/2001/XMLSchema" xmlns:p="http://schemas.microsoft.com/office/2006/metadata/properties" xmlns:ns2="80a98d4d-70bf-407a-9c5e-43057c6f31d6" xmlns:ns3="25022ada-da1f-4334-923d-846d16d50177" targetNamespace="http://schemas.microsoft.com/office/2006/metadata/properties" ma:root="true" ma:fieldsID="d448f5ad86f09ae894fee04860a9811a" ns2:_="" ns3:_="">
    <xsd:import namespace="80a98d4d-70bf-407a-9c5e-43057c6f31d6"/>
    <xsd:import namespace="25022ada-da1f-4334-923d-846d16d501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8d4d-70bf-407a-9c5e-43057c6f3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dcf4d-efa8-4096-add4-8c0b3c942418}" ma:internalName="TaxCatchAll" ma:showField="CatchAllData" ma:web="80a98d4d-70bf-407a-9c5e-43057c6f3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22ada-da1f-4334-923d-846d16d50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e3c5c7-91ed-4a42-8c02-40bc65caf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CAA52-5AFE-407F-9B15-B720D0BCE82E}">
  <ds:schemaRefs>
    <ds:schemaRef ds:uri="http://schemas.microsoft.com/office/2006/metadata/properties"/>
    <ds:schemaRef ds:uri="http://schemas.microsoft.com/office/infopath/2007/PartnerControls"/>
    <ds:schemaRef ds:uri="80a98d4d-70bf-407a-9c5e-43057c6f31d6"/>
    <ds:schemaRef ds:uri="25022ada-da1f-4334-923d-846d16d50177"/>
  </ds:schemaRefs>
</ds:datastoreItem>
</file>

<file path=customXml/itemProps2.xml><?xml version="1.0" encoding="utf-8"?>
<ds:datastoreItem xmlns:ds="http://schemas.openxmlformats.org/officeDocument/2006/customXml" ds:itemID="{8A5B2FF3-8791-4EEF-BBDD-DB39ACEC8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77D6F-ED10-43C2-A41D-03EC81DD1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8d4d-70bf-407a-9c5e-43057c6f31d6"/>
    <ds:schemaRef ds:uri="25022ada-da1f-4334-923d-846d16d50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Irving</dc:creator>
  <cp:lastModifiedBy>Microlend Volunteer</cp:lastModifiedBy>
  <cp:revision>3</cp:revision>
  <cp:lastPrinted>2021-03-09T01:24:00Z</cp:lastPrinted>
  <dcterms:created xsi:type="dcterms:W3CDTF">2024-09-09T03:35:00Z</dcterms:created>
  <dcterms:modified xsi:type="dcterms:W3CDTF">2024-09-09T04:23:00Z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0x010100183EAC5E64202042968ABBE97D12A8A3</vt:lpwstr>
  </property>
  <property fmtid="{D5CDD505-2E9C-101B-9397-08002B2CF9AE}" pid="3" name="MediaServiceImageTags">
    <vt:lpwstr/>
  </property>
</Properties>
</file>